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F309" w14:textId="2A36D018" w:rsidR="00C91EFA" w:rsidRPr="00D31110" w:rsidRDefault="00C91EFA" w:rsidP="00C91EFA">
      <w:pPr>
        <w:widowControl w:val="0"/>
        <w:jc w:val="center"/>
        <w:outlineLvl w:val="3"/>
        <w:rPr>
          <w:rFonts w:cs="Times New Roman"/>
          <w:b/>
          <w:szCs w:val="24"/>
        </w:rPr>
      </w:pPr>
      <w:r w:rsidRPr="00D31110">
        <w:rPr>
          <w:rFonts w:cs="Times New Roman"/>
          <w:b/>
          <w:szCs w:val="24"/>
        </w:rPr>
        <w:t>Запрос ценового предложения (ЗЦП)</w:t>
      </w:r>
    </w:p>
    <w:p w14:paraId="13DA01A9" w14:textId="2D7E7B2D" w:rsidR="00AD0E66" w:rsidRPr="00D31110" w:rsidRDefault="00AD0E66" w:rsidP="00C91EFA">
      <w:pPr>
        <w:widowControl w:val="0"/>
        <w:jc w:val="center"/>
        <w:outlineLvl w:val="3"/>
        <w:rPr>
          <w:rFonts w:cs="Times New Roman"/>
          <w:b/>
          <w:szCs w:val="24"/>
        </w:rPr>
      </w:pPr>
    </w:p>
    <w:p w14:paraId="68482B76" w14:textId="3D083E77" w:rsidR="00AD0E66" w:rsidRPr="00D31110" w:rsidRDefault="00326361" w:rsidP="00AD0E66">
      <w:pPr>
        <w:widowControl w:val="0"/>
        <w:jc w:val="right"/>
        <w:outlineLvl w:val="3"/>
        <w:rPr>
          <w:rFonts w:cs="Times New Roman"/>
          <w:b/>
          <w:i/>
          <w:iCs/>
          <w:szCs w:val="24"/>
        </w:rPr>
      </w:pPr>
      <w:r>
        <w:rPr>
          <w:rFonts w:cs="Times New Roman"/>
          <w:b/>
          <w:i/>
          <w:iCs/>
          <w:szCs w:val="24"/>
        </w:rPr>
        <w:t>10</w:t>
      </w:r>
      <w:r w:rsidR="00051ACA" w:rsidRPr="00D31110">
        <w:rPr>
          <w:rFonts w:cs="Times New Roman"/>
          <w:b/>
          <w:i/>
          <w:iCs/>
          <w:szCs w:val="24"/>
        </w:rPr>
        <w:t xml:space="preserve"> </w:t>
      </w:r>
      <w:r w:rsidR="003E4576" w:rsidRPr="00D31110">
        <w:rPr>
          <w:rFonts w:cs="Times New Roman"/>
          <w:b/>
          <w:i/>
          <w:iCs/>
          <w:szCs w:val="24"/>
        </w:rPr>
        <w:t>марта</w:t>
      </w:r>
      <w:r w:rsidR="00051ACA" w:rsidRPr="00D31110">
        <w:rPr>
          <w:rFonts w:cs="Times New Roman"/>
          <w:b/>
          <w:i/>
          <w:iCs/>
          <w:szCs w:val="24"/>
        </w:rPr>
        <w:t xml:space="preserve"> 20</w:t>
      </w:r>
      <w:r w:rsidR="006E37CB" w:rsidRPr="00D31110">
        <w:rPr>
          <w:rFonts w:cs="Times New Roman"/>
          <w:b/>
          <w:i/>
          <w:iCs/>
          <w:szCs w:val="24"/>
        </w:rPr>
        <w:t>23</w:t>
      </w:r>
      <w:r w:rsidR="003E4576" w:rsidRPr="00D31110">
        <w:rPr>
          <w:rFonts w:cs="Times New Roman"/>
          <w:b/>
          <w:i/>
          <w:iCs/>
          <w:szCs w:val="24"/>
        </w:rPr>
        <w:t xml:space="preserve"> </w:t>
      </w:r>
      <w:r w:rsidR="00051ACA" w:rsidRPr="00D31110">
        <w:rPr>
          <w:rFonts w:cs="Times New Roman"/>
          <w:b/>
          <w:i/>
          <w:iCs/>
          <w:szCs w:val="24"/>
        </w:rPr>
        <w:t>г.</w:t>
      </w:r>
    </w:p>
    <w:p w14:paraId="365858B1" w14:textId="77777777" w:rsidR="00C91EFA" w:rsidRPr="00D31110" w:rsidRDefault="00C91EFA" w:rsidP="00C91EFA">
      <w:pPr>
        <w:widowControl w:val="0"/>
        <w:jc w:val="right"/>
        <w:outlineLvl w:val="3"/>
        <w:rPr>
          <w:rFonts w:cs="Times New Roman"/>
          <w:b/>
          <w:szCs w:val="24"/>
          <w:u w:val="single"/>
        </w:rPr>
      </w:pPr>
    </w:p>
    <w:p w14:paraId="764F4F85" w14:textId="77777777" w:rsidR="00C91EFA" w:rsidRPr="00D31110" w:rsidRDefault="00C91EFA" w:rsidP="00C91EFA">
      <w:pPr>
        <w:rPr>
          <w:rFonts w:cs="Times New Roman"/>
          <w:b/>
          <w:szCs w:val="24"/>
          <w:u w:val="single"/>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78414561" w14:textId="63491266" w:rsidR="00024BCA" w:rsidRPr="00D31110" w:rsidRDefault="00C91EFA" w:rsidP="00C91EFA">
      <w:pPr>
        <w:jc w:val="both"/>
        <w:rPr>
          <w:rFonts w:eastAsia="MS Mincho" w:cs="Times New Roman"/>
          <w:b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00C558F7" w:rsidRPr="00D31110">
        <w:rPr>
          <w:rFonts w:eastAsia="MS Mincho" w:cs="Times New Roman"/>
          <w:b/>
          <w:szCs w:val="24"/>
        </w:rPr>
        <w:t xml:space="preserve">: </w:t>
      </w:r>
      <w:r w:rsidR="00B74197" w:rsidRPr="00D31110">
        <w:rPr>
          <w:rFonts w:eastAsia="MS Mincho" w:cs="Times New Roman"/>
          <w:bCs/>
          <w:i/>
          <w:iCs/>
          <w:szCs w:val="24"/>
        </w:rPr>
        <w:t>37053</w:t>
      </w:r>
      <w:r w:rsidR="00051ACA" w:rsidRPr="00D31110">
        <w:rPr>
          <w:rFonts w:eastAsia="MS Mincho" w:cs="Times New Roman"/>
          <w:bCs/>
          <w:i/>
          <w:iCs/>
          <w:szCs w:val="24"/>
        </w:rPr>
        <w:t xml:space="preserve"> «</w:t>
      </w:r>
      <w:r w:rsidR="00B74197" w:rsidRPr="00D31110">
        <w:rPr>
          <w:rFonts w:eastAsia="MS Mincho" w:cs="Times New Roman"/>
          <w:bCs/>
          <w:i/>
          <w:iCs/>
          <w:szCs w:val="24"/>
        </w:rPr>
        <w:t xml:space="preserve">Реверс-инжиниринг и </w:t>
      </w:r>
      <w:proofErr w:type="spellStart"/>
      <w:r w:rsidR="00B74197" w:rsidRPr="00D31110">
        <w:rPr>
          <w:rFonts w:eastAsia="MS Mincho" w:cs="Times New Roman"/>
          <w:bCs/>
          <w:i/>
          <w:iCs/>
          <w:szCs w:val="24"/>
        </w:rPr>
        <w:t>импортозамещение</w:t>
      </w:r>
      <w:proofErr w:type="spellEnd"/>
      <w:r w:rsidR="00B74197" w:rsidRPr="00D31110">
        <w:rPr>
          <w:rFonts w:eastAsia="MS Mincho" w:cs="Times New Roman"/>
          <w:bCs/>
          <w:i/>
          <w:iCs/>
          <w:szCs w:val="24"/>
        </w:rPr>
        <w:t xml:space="preserve"> узлов сложного и нестандартного оборудования</w:t>
      </w:r>
      <w:r w:rsidR="00051ACA" w:rsidRPr="00D31110">
        <w:rPr>
          <w:rFonts w:eastAsia="MS Mincho" w:cs="Times New Roman"/>
          <w:bCs/>
          <w:i/>
          <w:iCs/>
          <w:szCs w:val="24"/>
        </w:rPr>
        <w:t>»</w:t>
      </w:r>
      <w:r w:rsidR="00051ACA" w:rsidRPr="00D31110">
        <w:rPr>
          <w:rFonts w:eastAsia="MS Mincho" w:cs="Times New Roman"/>
          <w:bCs/>
          <w:szCs w:val="24"/>
        </w:rPr>
        <w:t xml:space="preserve"> </w:t>
      </w:r>
    </w:p>
    <w:p w14:paraId="168B85C0" w14:textId="4443A69B" w:rsidR="00024BCA" w:rsidRPr="00D31110" w:rsidRDefault="00C91EFA" w:rsidP="00C91EFA">
      <w:pPr>
        <w:jc w:val="both"/>
        <w:rPr>
          <w:rFonts w:cs="Times New Roman"/>
          <w:szCs w:val="24"/>
        </w:rPr>
      </w:pPr>
      <w:r w:rsidRPr="00D31110">
        <w:rPr>
          <w:rFonts w:cs="Times New Roman"/>
          <w:b/>
          <w:szCs w:val="24"/>
        </w:rPr>
        <w:t>Источник финансирования</w:t>
      </w:r>
      <w:r w:rsidR="00C558F7" w:rsidRPr="00D31110">
        <w:rPr>
          <w:rFonts w:cs="Times New Roman"/>
          <w:b/>
          <w:szCs w:val="24"/>
        </w:rPr>
        <w:t>:</w:t>
      </w:r>
      <w:r w:rsidR="00024BCA" w:rsidRPr="00D31110">
        <w:t xml:space="preserve"> </w:t>
      </w:r>
      <w:r w:rsidR="00024BCA" w:rsidRPr="00D31110">
        <w:rPr>
          <w:rFonts w:cs="Times New Roman"/>
          <w:szCs w:val="24"/>
        </w:rPr>
        <w:t>Грант (Соглашение о Гранте №</w:t>
      </w:r>
      <w:r w:rsidR="00B74197" w:rsidRPr="00D31110">
        <w:rPr>
          <w:rFonts w:cs="Times New Roman"/>
          <w:szCs w:val="24"/>
        </w:rPr>
        <w:t>18</w:t>
      </w:r>
      <w:r w:rsidR="00024BCA" w:rsidRPr="00D31110">
        <w:rPr>
          <w:rFonts w:cs="Times New Roman"/>
          <w:szCs w:val="24"/>
        </w:rPr>
        <w:t xml:space="preserve"> от “</w:t>
      </w:r>
      <w:r w:rsidR="00B74197" w:rsidRPr="00D31110">
        <w:rPr>
          <w:rFonts w:cs="Times New Roman"/>
          <w:szCs w:val="24"/>
        </w:rPr>
        <w:t>29</w:t>
      </w:r>
      <w:r w:rsidR="00024BCA" w:rsidRPr="00D31110">
        <w:rPr>
          <w:rFonts w:cs="Times New Roman"/>
          <w:szCs w:val="24"/>
        </w:rPr>
        <w:t xml:space="preserve">” </w:t>
      </w:r>
      <w:r w:rsidR="00B74197" w:rsidRPr="00D31110">
        <w:rPr>
          <w:rFonts w:cs="Times New Roman"/>
          <w:szCs w:val="24"/>
        </w:rPr>
        <w:t>ноября</w:t>
      </w:r>
      <w:r w:rsidR="00024BCA" w:rsidRPr="00D31110">
        <w:rPr>
          <w:rFonts w:cs="Times New Roman"/>
          <w:szCs w:val="24"/>
        </w:rPr>
        <w:t xml:space="preserve"> 20</w:t>
      </w:r>
      <w:r w:rsidR="00B74197" w:rsidRPr="00D31110">
        <w:rPr>
          <w:rFonts w:cs="Times New Roman"/>
          <w:szCs w:val="24"/>
        </w:rPr>
        <w:t>22</w:t>
      </w:r>
      <w:r w:rsidR="00024BCA" w:rsidRPr="00D31110">
        <w:rPr>
          <w:rFonts w:cs="Times New Roman"/>
          <w:szCs w:val="24"/>
        </w:rPr>
        <w:t xml:space="preserve"> г.).</w:t>
      </w:r>
    </w:p>
    <w:p w14:paraId="45704A64" w14:textId="2CC4E2A4" w:rsidR="00C558F7" w:rsidRPr="00D31110" w:rsidRDefault="00051ACA" w:rsidP="00C91EFA">
      <w:pPr>
        <w:jc w:val="both"/>
        <w:rPr>
          <w:rFonts w:eastAsia="MS Mincho" w:cs="Times New Roman"/>
          <w:szCs w:val="24"/>
        </w:rPr>
      </w:pPr>
      <w:r w:rsidRPr="00D31110">
        <w:rPr>
          <w:rFonts w:eastAsia="MS Mincho" w:cs="Times New Roman"/>
          <w:b/>
          <w:szCs w:val="24"/>
        </w:rPr>
        <w:t xml:space="preserve">Номер из плана закупок: </w:t>
      </w:r>
      <w:r w:rsidR="005236B9" w:rsidRPr="00D31110">
        <w:rPr>
          <w:rFonts w:eastAsia="MS Mincho" w:cs="Times New Roman"/>
          <w:szCs w:val="24"/>
        </w:rPr>
        <w:t>37053/G/SH-1</w:t>
      </w:r>
      <w:r w:rsidR="00C558F7" w:rsidRPr="00D31110">
        <w:rPr>
          <w:rFonts w:eastAsia="MS Mincho" w:cs="Times New Roman"/>
          <w:szCs w:val="24"/>
        </w:rPr>
        <w:t xml:space="preserve"> «</w:t>
      </w:r>
      <w:r w:rsidR="005236B9" w:rsidRPr="00D31110">
        <w:rPr>
          <w:rFonts w:eastAsia="MS Mincho" w:cs="Times New Roman"/>
          <w:szCs w:val="24"/>
        </w:rPr>
        <w:t>Портативный 3D Сканер</w:t>
      </w:r>
      <w:r w:rsidR="00C558F7" w:rsidRPr="00D31110">
        <w:rPr>
          <w:rFonts w:eastAsia="MS Mincho" w:cs="Times New Roman"/>
          <w:szCs w:val="24"/>
        </w:rPr>
        <w:t>»</w:t>
      </w:r>
    </w:p>
    <w:p w14:paraId="0E176A8C" w14:textId="7FE2BE75" w:rsidR="00C91EFA" w:rsidRPr="00D31110" w:rsidRDefault="00C91EFA" w:rsidP="00C91EFA">
      <w:pPr>
        <w:jc w:val="both"/>
        <w:rPr>
          <w:rFonts w:cs="Times New Roman"/>
          <w:szCs w:val="24"/>
        </w:rPr>
      </w:pPr>
      <w:r w:rsidRPr="00D31110">
        <w:rPr>
          <w:rFonts w:eastAsia="MS Mincho" w:cs="Times New Roman"/>
          <w:b/>
          <w:szCs w:val="24"/>
        </w:rPr>
        <w:t xml:space="preserve">Кому: </w:t>
      </w:r>
      <w:r w:rsidRPr="00D31110">
        <w:rPr>
          <w:rFonts w:eastAsia="MS Mincho" w:cs="Times New Roman"/>
          <w:szCs w:val="24"/>
        </w:rPr>
        <w:t>Всем заинтересованным лицам (потенциальным поставщикам)</w:t>
      </w:r>
    </w:p>
    <w:p w14:paraId="335F405F" w14:textId="77777777" w:rsidR="00C91EFA" w:rsidRPr="00D31110" w:rsidRDefault="00C91EFA" w:rsidP="00C91EFA">
      <w:pPr>
        <w:jc w:val="both"/>
        <w:rPr>
          <w:rFonts w:cs="Times New Roman"/>
          <w:szCs w:val="24"/>
        </w:rPr>
      </w:pPr>
    </w:p>
    <w:p w14:paraId="6835493C" w14:textId="77777777" w:rsidR="00C91EFA" w:rsidRPr="00D31110" w:rsidRDefault="00C91EFA" w:rsidP="00C91EFA">
      <w:pPr>
        <w:ind w:firstLine="709"/>
        <w:jc w:val="both"/>
        <w:rPr>
          <w:rFonts w:cs="Times New Roman"/>
          <w:b/>
          <w:i/>
          <w:szCs w:val="24"/>
        </w:rPr>
      </w:pPr>
      <w:r w:rsidRPr="00D31110">
        <w:rPr>
          <w:rFonts w:cs="Times New Roman"/>
          <w:b/>
          <w:i/>
          <w:szCs w:val="24"/>
        </w:rPr>
        <w:t>Уважаемый Поставщик!</w:t>
      </w:r>
    </w:p>
    <w:p w14:paraId="5F4782FF" w14:textId="5259C9F3" w:rsidR="00C91EFA" w:rsidRPr="00D31110" w:rsidRDefault="00C91EFA" w:rsidP="00C91EFA">
      <w:pPr>
        <w:numPr>
          <w:ilvl w:val="0"/>
          <w:numId w:val="1"/>
        </w:numPr>
        <w:tabs>
          <w:tab w:val="left" w:pos="851"/>
        </w:tabs>
        <w:ind w:left="0" w:firstLine="567"/>
        <w:jc w:val="both"/>
        <w:rPr>
          <w:rFonts w:cs="Times New Roman"/>
          <w:b/>
          <w:szCs w:val="24"/>
        </w:rPr>
      </w:pPr>
      <w:r w:rsidRPr="00D31110">
        <w:rPr>
          <w:rFonts w:eastAsia="MS Mincho" w:cs="Times New Roman"/>
          <w:szCs w:val="24"/>
        </w:rPr>
        <w:t>Настоящим предлагае</w:t>
      </w:r>
      <w:r w:rsidR="00902EDF" w:rsidRPr="00D31110">
        <w:rPr>
          <w:rFonts w:eastAsia="MS Mincho" w:cs="Times New Roman"/>
          <w:szCs w:val="24"/>
        </w:rPr>
        <w:t xml:space="preserve">м Вам </w:t>
      </w:r>
      <w:r w:rsidRPr="00D31110">
        <w:rPr>
          <w:rFonts w:eastAsia="MS Mincho" w:cs="Times New Roman"/>
          <w:szCs w:val="24"/>
        </w:rPr>
        <w:t>представить ценовое предложение на поставку следующих товаров:</w:t>
      </w:r>
    </w:p>
    <w:p w14:paraId="2DB167E0" w14:textId="049E3693" w:rsidR="00C91EFA" w:rsidRPr="00D31110" w:rsidRDefault="00C558F7" w:rsidP="00C91EFA">
      <w:pPr>
        <w:tabs>
          <w:tab w:val="left" w:pos="1134"/>
        </w:tabs>
        <w:ind w:left="567"/>
        <w:jc w:val="both"/>
        <w:rPr>
          <w:rFonts w:cs="Times New Roman"/>
          <w:b/>
          <w:szCs w:val="24"/>
        </w:rPr>
      </w:pPr>
      <w:r w:rsidRPr="00D31110">
        <w:rPr>
          <w:rFonts w:cs="Times New Roman"/>
          <w:b/>
          <w:bCs/>
          <w:szCs w:val="24"/>
        </w:rPr>
        <w:t>«</w:t>
      </w:r>
      <w:r w:rsidR="00503832" w:rsidRPr="00D31110">
        <w:rPr>
          <w:rFonts w:cs="Times New Roman"/>
          <w:b/>
          <w:bCs/>
          <w:szCs w:val="24"/>
        </w:rPr>
        <w:t>Портативный 3D Сканер</w:t>
      </w:r>
      <w:r w:rsidRPr="00D31110">
        <w:rPr>
          <w:rFonts w:cs="Times New Roman"/>
          <w:b/>
          <w:bCs/>
          <w:szCs w:val="24"/>
        </w:rPr>
        <w:t>»</w:t>
      </w:r>
      <w:r w:rsidR="00051ACA" w:rsidRPr="00D31110">
        <w:rPr>
          <w:rFonts w:cs="Times New Roman"/>
          <w:b/>
          <w:bCs/>
          <w:szCs w:val="24"/>
        </w:rPr>
        <w:t xml:space="preserve"> </w:t>
      </w:r>
      <w:r w:rsidR="00051ACA" w:rsidRPr="00D31110">
        <w:rPr>
          <w:rFonts w:cs="Times New Roman"/>
          <w:szCs w:val="24"/>
        </w:rPr>
        <w:t>в</w:t>
      </w:r>
      <w:r w:rsidR="00051ACA" w:rsidRPr="00D31110">
        <w:rPr>
          <w:rFonts w:eastAsia="MS Mincho" w:cs="Times New Roman"/>
          <w:szCs w:val="24"/>
        </w:rPr>
        <w:t xml:space="preserve"> соответствии с</w:t>
      </w:r>
      <w:r w:rsidR="00C91EFA" w:rsidRPr="00D31110">
        <w:rPr>
          <w:rFonts w:eastAsia="MS Mincho" w:cs="Times New Roman"/>
          <w:szCs w:val="24"/>
        </w:rPr>
        <w:t xml:space="preserve"> технически</w:t>
      </w:r>
      <w:r w:rsidR="00051ACA" w:rsidRPr="00D31110">
        <w:rPr>
          <w:rFonts w:eastAsia="MS Mincho" w:cs="Times New Roman"/>
          <w:szCs w:val="24"/>
        </w:rPr>
        <w:t>ми</w:t>
      </w:r>
      <w:r w:rsidR="00C91EFA" w:rsidRPr="00D31110">
        <w:rPr>
          <w:rFonts w:eastAsia="MS Mincho" w:cs="Times New Roman"/>
          <w:szCs w:val="24"/>
        </w:rPr>
        <w:t xml:space="preserve"> спецификация</w:t>
      </w:r>
      <w:r w:rsidR="00051ACA" w:rsidRPr="00D31110">
        <w:rPr>
          <w:rFonts w:eastAsia="MS Mincho" w:cs="Times New Roman"/>
          <w:szCs w:val="24"/>
        </w:rPr>
        <w:t>ми</w:t>
      </w:r>
      <w:r w:rsidR="00C91EFA" w:rsidRPr="00D31110">
        <w:rPr>
          <w:rFonts w:eastAsia="MS Mincho" w:cs="Times New Roman"/>
          <w:szCs w:val="24"/>
        </w:rPr>
        <w:t xml:space="preserve"> и </w:t>
      </w:r>
      <w:r w:rsidR="00051ACA" w:rsidRPr="00D31110">
        <w:rPr>
          <w:rFonts w:eastAsia="MS Mincho" w:cs="Times New Roman"/>
          <w:szCs w:val="24"/>
        </w:rPr>
        <w:t>в</w:t>
      </w:r>
      <w:r w:rsidR="00C91EFA" w:rsidRPr="00D31110">
        <w:rPr>
          <w:rFonts w:eastAsia="MS Mincho" w:cs="Times New Roman"/>
          <w:szCs w:val="24"/>
        </w:rPr>
        <w:t xml:space="preserve"> количеств</w:t>
      </w:r>
      <w:r w:rsidR="00051ACA" w:rsidRPr="00D31110">
        <w:rPr>
          <w:rFonts w:eastAsia="MS Mincho" w:cs="Times New Roman"/>
          <w:szCs w:val="24"/>
        </w:rPr>
        <w:t>е, согласно П</w:t>
      </w:r>
      <w:r w:rsidR="00C91EFA" w:rsidRPr="00D31110">
        <w:rPr>
          <w:rFonts w:eastAsia="MS Mincho" w:cs="Times New Roman"/>
          <w:szCs w:val="24"/>
        </w:rPr>
        <w:t>рил</w:t>
      </w:r>
      <w:r w:rsidR="00051ACA" w:rsidRPr="00D31110">
        <w:rPr>
          <w:rFonts w:eastAsia="MS Mincho" w:cs="Times New Roman"/>
          <w:szCs w:val="24"/>
        </w:rPr>
        <w:t>ожени</w:t>
      </w:r>
      <w:r w:rsidR="009E40D2" w:rsidRPr="00D31110">
        <w:rPr>
          <w:rFonts w:eastAsia="MS Mincho" w:cs="Times New Roman"/>
          <w:szCs w:val="24"/>
        </w:rPr>
        <w:t>ям</w:t>
      </w:r>
      <w:r w:rsidR="00051ACA" w:rsidRPr="00D31110">
        <w:rPr>
          <w:rFonts w:eastAsia="MS Mincho" w:cs="Times New Roman"/>
          <w:szCs w:val="24"/>
        </w:rPr>
        <w:t xml:space="preserve"> </w:t>
      </w:r>
      <w:r w:rsidR="00C91EFA" w:rsidRPr="00D31110">
        <w:rPr>
          <w:rFonts w:eastAsia="MS Mincho" w:cs="Times New Roman"/>
          <w:szCs w:val="24"/>
        </w:rPr>
        <w:t>1</w:t>
      </w:r>
      <w:r w:rsidR="009E40D2" w:rsidRPr="00D31110">
        <w:rPr>
          <w:rFonts w:eastAsia="MS Mincho" w:cs="Times New Roman"/>
          <w:szCs w:val="24"/>
        </w:rPr>
        <w:t xml:space="preserve"> и 2</w:t>
      </w:r>
      <w:r w:rsidR="00C91EFA" w:rsidRPr="00D31110">
        <w:rPr>
          <w:rFonts w:eastAsia="MS Mincho" w:cs="Times New Roman"/>
          <w:szCs w:val="24"/>
        </w:rPr>
        <w:t>.</w:t>
      </w:r>
    </w:p>
    <w:p w14:paraId="09EACA9B" w14:textId="27B58D30" w:rsidR="00C91EFA" w:rsidRPr="00D31110" w:rsidRDefault="00C91EFA" w:rsidP="00C91EFA">
      <w:pPr>
        <w:tabs>
          <w:tab w:val="left" w:pos="851"/>
        </w:tabs>
        <w:ind w:firstLine="567"/>
        <w:jc w:val="both"/>
        <w:rPr>
          <w:rFonts w:cs="Times New Roman"/>
          <w:szCs w:val="24"/>
        </w:rPr>
      </w:pPr>
      <w:r w:rsidRPr="00D31110">
        <w:rPr>
          <w:rFonts w:cs="Times New Roman"/>
          <w:szCs w:val="24"/>
        </w:rPr>
        <w:t>2.</w:t>
      </w:r>
      <w:r w:rsidRPr="00D31110">
        <w:rPr>
          <w:rFonts w:cs="Times New Roman"/>
          <w:szCs w:val="24"/>
        </w:rPr>
        <w:tab/>
      </w:r>
      <w:r w:rsidR="009E40D2" w:rsidRPr="00D31110">
        <w:rPr>
          <w:rFonts w:cs="Times New Roman"/>
          <w:szCs w:val="24"/>
        </w:rPr>
        <w:t xml:space="preserve">Просим Вас </w:t>
      </w:r>
      <w:r w:rsidRPr="00D31110">
        <w:rPr>
          <w:rFonts w:cs="Times New Roman"/>
          <w:szCs w:val="24"/>
        </w:rPr>
        <w:t>пред</w:t>
      </w:r>
      <w:r w:rsidR="009E40D2" w:rsidRPr="00D31110">
        <w:rPr>
          <w:rFonts w:cs="Times New Roman"/>
          <w:szCs w:val="24"/>
        </w:rPr>
        <w:t>о</w:t>
      </w:r>
      <w:r w:rsidRPr="00D31110">
        <w:rPr>
          <w:rFonts w:cs="Times New Roman"/>
          <w:szCs w:val="24"/>
        </w:rPr>
        <w:t xml:space="preserve">ставить ценовое предложение по всем наименованиям товаров в рамках настоящего запроса. Оценка </w:t>
      </w:r>
      <w:r w:rsidR="009E40D2" w:rsidRPr="00D31110">
        <w:rPr>
          <w:rFonts w:cs="Times New Roman"/>
          <w:szCs w:val="24"/>
        </w:rPr>
        <w:t xml:space="preserve">предложений </w:t>
      </w:r>
      <w:r w:rsidRPr="00D31110">
        <w:rPr>
          <w:rFonts w:cs="Times New Roman"/>
          <w:szCs w:val="24"/>
        </w:rPr>
        <w:t>будет проводиться по всем наименованиям вместе</w:t>
      </w:r>
      <w:r w:rsidR="00902EDF" w:rsidRPr="00D31110">
        <w:rPr>
          <w:rFonts w:cs="Times New Roman"/>
          <w:szCs w:val="24"/>
        </w:rPr>
        <w:t xml:space="preserve"> (при нескольких лотах)</w:t>
      </w:r>
      <w:r w:rsidRPr="00D31110">
        <w:rPr>
          <w:rFonts w:cs="Times New Roman"/>
          <w:szCs w:val="24"/>
        </w:rPr>
        <w:t xml:space="preserve">, и </w:t>
      </w:r>
      <w:r w:rsidR="007938B7" w:rsidRPr="00D31110">
        <w:rPr>
          <w:rFonts w:cs="Times New Roman"/>
          <w:szCs w:val="24"/>
        </w:rPr>
        <w:t>договор</w:t>
      </w:r>
      <w:r w:rsidRPr="00D31110">
        <w:rPr>
          <w:rFonts w:cs="Times New Roman"/>
          <w:szCs w:val="24"/>
        </w:rPr>
        <w:t xml:space="preserve"> будет присужден фирме, предлагающей самую низкую оцененную общую цену по всем наименованиям</w:t>
      </w:r>
      <w:r w:rsidR="009E40D2" w:rsidRPr="00D31110">
        <w:rPr>
          <w:rFonts w:cs="Times New Roman"/>
          <w:szCs w:val="24"/>
        </w:rPr>
        <w:t xml:space="preserve"> соответствующим требованиям технической спецификации</w:t>
      </w:r>
      <w:r w:rsidRPr="00D31110">
        <w:rPr>
          <w:rFonts w:cs="Times New Roman"/>
          <w:szCs w:val="24"/>
        </w:rPr>
        <w:t>.</w:t>
      </w:r>
    </w:p>
    <w:p w14:paraId="0F6B41B3" w14:textId="521E73C9" w:rsidR="00C91EFA" w:rsidRPr="00D31110" w:rsidRDefault="00C91EFA" w:rsidP="00C91EFA">
      <w:pPr>
        <w:tabs>
          <w:tab w:val="left" w:pos="851"/>
        </w:tabs>
        <w:ind w:firstLine="567"/>
        <w:jc w:val="both"/>
        <w:rPr>
          <w:rFonts w:eastAsia="MS Mincho" w:cs="Times New Roman"/>
          <w:szCs w:val="24"/>
        </w:rPr>
      </w:pPr>
      <w:r w:rsidRPr="00D31110">
        <w:rPr>
          <w:rFonts w:eastAsia="MS Mincho" w:cs="Times New Roman"/>
          <w:szCs w:val="24"/>
        </w:rPr>
        <w:t>3.</w:t>
      </w:r>
      <w:r w:rsidRPr="00D31110">
        <w:rPr>
          <w:rFonts w:eastAsia="MS Mincho" w:cs="Times New Roman"/>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D31110">
        <w:rPr>
          <w:rFonts w:eastAsia="MS Mincho" w:cs="Times New Roman"/>
          <w:szCs w:val="24"/>
        </w:rPr>
        <w:t>е</w:t>
      </w:r>
      <w:r w:rsidRPr="00D31110">
        <w:rPr>
          <w:rFonts w:eastAsia="MS Mincho" w:cs="Times New Roman"/>
          <w:szCs w:val="24"/>
        </w:rPr>
        <w:t xml:space="preserve"> 2)</w:t>
      </w:r>
      <w:r w:rsidR="00123411" w:rsidRPr="00D31110">
        <w:rPr>
          <w:rFonts w:eastAsia="MS Mincho" w:cs="Times New Roman"/>
          <w:szCs w:val="24"/>
        </w:rPr>
        <w:t>,</w:t>
      </w:r>
      <w:r w:rsidRPr="00D31110">
        <w:rPr>
          <w:rFonts w:eastAsia="MS Mincho" w:cs="Times New Roman"/>
          <w:szCs w:val="24"/>
        </w:rPr>
        <w:t xml:space="preserve"> срокам и условиям поставки (Приложение 1) и  направлено по электронной почте по следующим электронным адресам:</w:t>
      </w:r>
      <w:r w:rsidRPr="00D31110">
        <w:rPr>
          <w:rFonts w:eastAsia="MS Mincho" w:cs="Times New Roman"/>
          <w:bCs/>
          <w:szCs w:val="24"/>
        </w:rPr>
        <w:t xml:space="preserve"> </w:t>
      </w:r>
      <w:hyperlink r:id="rId5" w:history="1">
        <w:r w:rsidRPr="00D31110">
          <w:rPr>
            <w:rStyle w:val="a4"/>
            <w:rFonts w:eastAsia="MS Mincho" w:cs="Times New Roman"/>
            <w:szCs w:val="24"/>
          </w:rPr>
          <w:t>zakup@fpip.kz</w:t>
        </w:r>
      </w:hyperlink>
      <w:r w:rsidR="00AD0E66" w:rsidRPr="00D31110">
        <w:rPr>
          <w:rStyle w:val="a4"/>
          <w:rFonts w:eastAsia="MS Mincho" w:cs="Times New Roman"/>
          <w:szCs w:val="24"/>
        </w:rPr>
        <w:t xml:space="preserve">, </w:t>
      </w:r>
      <w:proofErr w:type="spellStart"/>
      <w:r w:rsidR="00064188" w:rsidRPr="00D31110">
        <w:rPr>
          <w:rStyle w:val="a4"/>
          <w:rFonts w:eastAsia="MS Mincho" w:cs="Times New Roman"/>
          <w:szCs w:val="24"/>
          <w:lang w:val="en-US"/>
        </w:rPr>
        <w:t>kense</w:t>
      </w:r>
      <w:proofErr w:type="spellEnd"/>
      <w:r w:rsidR="00064188" w:rsidRPr="00D31110">
        <w:rPr>
          <w:rStyle w:val="a4"/>
          <w:rFonts w:eastAsia="MS Mincho" w:cs="Times New Roman"/>
          <w:szCs w:val="24"/>
        </w:rPr>
        <w:t>@</w:t>
      </w:r>
      <w:proofErr w:type="spellStart"/>
      <w:r w:rsidR="00064188" w:rsidRPr="00D31110">
        <w:rPr>
          <w:rStyle w:val="a4"/>
          <w:rFonts w:eastAsia="MS Mincho" w:cs="Times New Roman"/>
          <w:szCs w:val="24"/>
          <w:lang w:val="en-US"/>
        </w:rPr>
        <w:t>edu</w:t>
      </w:r>
      <w:proofErr w:type="spellEnd"/>
      <w:r w:rsidR="00064188" w:rsidRPr="00D31110">
        <w:rPr>
          <w:rStyle w:val="a4"/>
          <w:rFonts w:eastAsia="MS Mincho" w:cs="Times New Roman"/>
          <w:szCs w:val="24"/>
        </w:rPr>
        <w:t>.</w:t>
      </w:r>
      <w:proofErr w:type="spellStart"/>
      <w:r w:rsidR="00064188" w:rsidRPr="00D31110">
        <w:rPr>
          <w:rStyle w:val="a4"/>
          <w:rFonts w:eastAsia="MS Mincho" w:cs="Times New Roman"/>
          <w:szCs w:val="24"/>
          <w:lang w:val="en-US"/>
        </w:rPr>
        <w:t>ektu</w:t>
      </w:r>
      <w:proofErr w:type="spellEnd"/>
      <w:r w:rsidR="00064188" w:rsidRPr="00D31110">
        <w:rPr>
          <w:rStyle w:val="a4"/>
          <w:rFonts w:eastAsia="MS Mincho" w:cs="Times New Roman"/>
          <w:szCs w:val="24"/>
        </w:rPr>
        <w:t>.</w:t>
      </w:r>
      <w:proofErr w:type="spellStart"/>
      <w:r w:rsidR="00064188" w:rsidRPr="00D31110">
        <w:rPr>
          <w:rStyle w:val="a4"/>
          <w:rFonts w:eastAsia="MS Mincho" w:cs="Times New Roman"/>
          <w:szCs w:val="24"/>
          <w:lang w:val="en-US"/>
        </w:rPr>
        <w:t>kz</w:t>
      </w:r>
      <w:proofErr w:type="spellEnd"/>
      <w:r w:rsidR="00321506" w:rsidRPr="00D31110">
        <w:t>,</w:t>
      </w:r>
      <w:r w:rsidR="00321506" w:rsidRPr="00D31110">
        <w:rPr>
          <w:b/>
          <w:bCs/>
          <w:i/>
          <w:iCs/>
          <w:color w:val="000000"/>
          <w:lang w:val="kk-KZ"/>
        </w:rPr>
        <w:t xml:space="preserve"> </w:t>
      </w:r>
      <w:proofErr w:type="spellStart"/>
      <w:r w:rsidR="00064188" w:rsidRPr="00D31110">
        <w:rPr>
          <w:rStyle w:val="a4"/>
          <w:rFonts w:eastAsia="MS Mincho" w:cs="Times New Roman"/>
          <w:szCs w:val="24"/>
          <w:lang w:val="en-US"/>
        </w:rPr>
        <w:t>azamatovy</w:t>
      </w:r>
      <w:proofErr w:type="spellEnd"/>
      <w:r w:rsidR="00064188" w:rsidRPr="00D31110">
        <w:rPr>
          <w:rStyle w:val="a4"/>
          <w:rFonts w:eastAsia="MS Mincho" w:cs="Times New Roman"/>
          <w:szCs w:val="24"/>
        </w:rPr>
        <w:t>@</w:t>
      </w:r>
      <w:r w:rsidR="00064188" w:rsidRPr="00D31110">
        <w:rPr>
          <w:rStyle w:val="a4"/>
          <w:rFonts w:eastAsia="MS Mincho" w:cs="Times New Roman"/>
          <w:szCs w:val="24"/>
          <w:lang w:val="en-US"/>
        </w:rPr>
        <w:t>mail</w:t>
      </w:r>
      <w:r w:rsidR="00064188" w:rsidRPr="00D31110">
        <w:rPr>
          <w:rStyle w:val="a4"/>
          <w:rFonts w:eastAsia="MS Mincho" w:cs="Times New Roman"/>
          <w:szCs w:val="24"/>
        </w:rPr>
        <w:t>.</w:t>
      </w:r>
      <w:proofErr w:type="spellStart"/>
      <w:r w:rsidR="00064188" w:rsidRPr="00D31110">
        <w:rPr>
          <w:rStyle w:val="a4"/>
          <w:rFonts w:eastAsia="MS Mincho" w:cs="Times New Roman"/>
          <w:szCs w:val="24"/>
          <w:lang w:val="en-US"/>
        </w:rPr>
        <w:t>ru</w:t>
      </w:r>
      <w:proofErr w:type="spellEnd"/>
      <w:r w:rsidR="00064188" w:rsidRPr="00D31110">
        <w:rPr>
          <w:rStyle w:val="a4"/>
          <w:rFonts w:eastAsia="MS Mincho" w:cs="Times New Roman"/>
          <w:szCs w:val="24"/>
        </w:rPr>
        <w:t>,</w:t>
      </w:r>
      <w:r w:rsidR="00064188" w:rsidRPr="00D31110">
        <w:rPr>
          <w:b/>
          <w:bCs/>
          <w:i/>
          <w:iCs/>
          <w:color w:val="000000"/>
          <w:lang w:val="kk-KZ"/>
        </w:rPr>
        <w:t xml:space="preserve"> </w:t>
      </w:r>
      <w:r w:rsidR="00321506" w:rsidRPr="00D31110">
        <w:rPr>
          <w:rFonts w:eastAsia="MS Mincho" w:cs="Times New Roman"/>
          <w:szCs w:val="24"/>
        </w:rPr>
        <w:t xml:space="preserve">тема письма: </w:t>
      </w:r>
      <w:r w:rsidR="000C5069" w:rsidRPr="00D31110">
        <w:rPr>
          <w:rFonts w:eastAsia="MS Mincho" w:cs="Times New Roman"/>
          <w:szCs w:val="24"/>
        </w:rPr>
        <w:t>37053/G/SH-1 «Портативный 3D Сканер»</w:t>
      </w:r>
      <w:r w:rsidR="00AD0E66" w:rsidRPr="00D31110">
        <w:rPr>
          <w:rFonts w:eastAsia="MS Mincho" w:cs="Times New Roman"/>
          <w:szCs w:val="24"/>
        </w:rPr>
        <w:t>.</w:t>
      </w:r>
      <w:r w:rsidRPr="00D31110">
        <w:rPr>
          <w:rFonts w:eastAsia="MS Mincho" w:cs="Times New Roman"/>
          <w:szCs w:val="24"/>
        </w:rPr>
        <w:t xml:space="preserve"> </w:t>
      </w:r>
    </w:p>
    <w:p w14:paraId="62F2F2CE" w14:textId="304A69D7" w:rsidR="0060427E" w:rsidRPr="00D31110" w:rsidRDefault="0060427E" w:rsidP="0060427E">
      <w:pPr>
        <w:tabs>
          <w:tab w:val="left" w:pos="993"/>
        </w:tabs>
        <w:ind w:firstLine="567"/>
        <w:jc w:val="both"/>
        <w:rPr>
          <w:rFonts w:eastAsia="MS Mincho" w:cs="Times New Roman"/>
          <w:b/>
          <w:szCs w:val="24"/>
          <w:lang w:val="kk-KZ"/>
        </w:rPr>
      </w:pPr>
      <w:r w:rsidRPr="00D31110">
        <w:rPr>
          <w:rFonts w:eastAsia="MS Mincho" w:cs="Times New Roman"/>
          <w:szCs w:val="24"/>
        </w:rPr>
        <w:t>4.</w:t>
      </w:r>
      <w:r w:rsidRPr="00D31110">
        <w:rPr>
          <w:rFonts w:eastAsia="MS Mincho" w:cs="Times New Roman"/>
          <w:szCs w:val="24"/>
        </w:rPr>
        <w:tab/>
        <w:t>Крайний срок п</w:t>
      </w:r>
      <w:r w:rsidR="00395B9A" w:rsidRPr="00D31110">
        <w:rPr>
          <w:rFonts w:eastAsia="MS Mincho" w:cs="Times New Roman"/>
          <w:szCs w:val="24"/>
        </w:rPr>
        <w:t xml:space="preserve">одачи </w:t>
      </w:r>
      <w:r w:rsidRPr="00D31110">
        <w:rPr>
          <w:rFonts w:eastAsia="MS Mincho" w:cs="Times New Roman"/>
          <w:szCs w:val="24"/>
        </w:rPr>
        <w:t>ценового предложения</w:t>
      </w:r>
      <w:r w:rsidR="00395B9A" w:rsidRPr="00D31110">
        <w:rPr>
          <w:rFonts w:eastAsia="MS Mincho" w:cs="Times New Roman"/>
          <w:szCs w:val="24"/>
        </w:rPr>
        <w:t>:</w:t>
      </w:r>
      <w:r w:rsidRPr="00D31110">
        <w:rPr>
          <w:rFonts w:eastAsia="MS Mincho" w:cs="Times New Roman"/>
          <w:szCs w:val="24"/>
        </w:rPr>
        <w:t xml:space="preserve"> 18 часов 00 минут </w:t>
      </w:r>
      <w:r w:rsidR="00326361">
        <w:rPr>
          <w:rFonts w:eastAsia="MS Mincho" w:cs="Times New Roman"/>
          <w:b/>
          <w:szCs w:val="24"/>
        </w:rPr>
        <w:t>20</w:t>
      </w:r>
      <w:r w:rsidRPr="00D31110">
        <w:rPr>
          <w:rFonts w:eastAsia="MS Mincho" w:cs="Times New Roman"/>
          <w:b/>
          <w:szCs w:val="24"/>
        </w:rPr>
        <w:t xml:space="preserve"> </w:t>
      </w:r>
      <w:r w:rsidR="00B37B75" w:rsidRPr="00D31110">
        <w:rPr>
          <w:rFonts w:eastAsia="MS Mincho" w:cs="Times New Roman"/>
          <w:b/>
          <w:szCs w:val="24"/>
          <w:lang w:val="kk-KZ"/>
        </w:rPr>
        <w:t>марта</w:t>
      </w:r>
      <w:r w:rsidR="00123411" w:rsidRPr="00D31110">
        <w:rPr>
          <w:rFonts w:eastAsia="MS Mincho" w:cs="Times New Roman"/>
          <w:b/>
          <w:szCs w:val="24"/>
          <w:lang w:val="kk-KZ"/>
        </w:rPr>
        <w:t xml:space="preserve"> </w:t>
      </w:r>
      <w:r w:rsidRPr="00D31110">
        <w:rPr>
          <w:rFonts w:eastAsia="MS Mincho" w:cs="Times New Roman"/>
          <w:b/>
          <w:szCs w:val="24"/>
        </w:rPr>
        <w:t>20</w:t>
      </w:r>
      <w:r w:rsidR="00B37B75" w:rsidRPr="00D31110">
        <w:rPr>
          <w:rFonts w:eastAsia="MS Mincho" w:cs="Times New Roman"/>
          <w:b/>
          <w:szCs w:val="24"/>
        </w:rPr>
        <w:t>23</w:t>
      </w:r>
      <w:r w:rsidRPr="00D31110">
        <w:rPr>
          <w:rFonts w:eastAsia="MS Mincho" w:cs="Times New Roman"/>
          <w:b/>
          <w:szCs w:val="24"/>
        </w:rPr>
        <w:t xml:space="preserve"> г.</w:t>
      </w:r>
    </w:p>
    <w:p w14:paraId="1D59BC15" w14:textId="7FF1C4F1" w:rsidR="0060427E" w:rsidRPr="00D31110" w:rsidRDefault="0060427E" w:rsidP="0060427E">
      <w:pPr>
        <w:tabs>
          <w:tab w:val="left" w:pos="993"/>
        </w:tabs>
        <w:ind w:firstLine="567"/>
        <w:jc w:val="both"/>
        <w:rPr>
          <w:rFonts w:cs="Times New Roman"/>
          <w:szCs w:val="24"/>
        </w:rPr>
      </w:pPr>
      <w:r w:rsidRPr="00D31110">
        <w:rPr>
          <w:rFonts w:cs="Times New Roman"/>
          <w:szCs w:val="24"/>
        </w:rPr>
        <w:t>5.</w:t>
      </w:r>
      <w:r w:rsidRPr="00D31110">
        <w:rPr>
          <w:rFonts w:cs="Times New Roman"/>
          <w:szCs w:val="24"/>
        </w:rPr>
        <w:tab/>
        <w:t>Ваш</w:t>
      </w:r>
      <w:r w:rsidR="00FF7E81" w:rsidRPr="00D31110">
        <w:rPr>
          <w:rFonts w:cs="Times New Roman"/>
          <w:szCs w:val="24"/>
        </w:rPr>
        <w:t>а Ц</w:t>
      </w:r>
      <w:r w:rsidRPr="00D31110">
        <w:rPr>
          <w:rFonts w:cs="Times New Roman"/>
          <w:szCs w:val="24"/>
        </w:rPr>
        <w:t>еновое предложение</w:t>
      </w:r>
      <w:r w:rsidR="00FF7E81" w:rsidRPr="00D31110">
        <w:rPr>
          <w:rFonts w:cs="Times New Roman"/>
          <w:szCs w:val="24"/>
        </w:rPr>
        <w:t xml:space="preserve"> (форма заявки)</w:t>
      </w:r>
      <w:r w:rsidRPr="00D31110">
        <w:rPr>
          <w:rFonts w:cs="Times New Roman"/>
          <w:szCs w:val="24"/>
        </w:rPr>
        <w:t xml:space="preserve"> </w:t>
      </w:r>
      <w:r w:rsidR="00142C73" w:rsidRPr="00D31110">
        <w:rPr>
          <w:rFonts w:cs="Times New Roman"/>
          <w:szCs w:val="24"/>
        </w:rPr>
        <w:t>должн</w:t>
      </w:r>
      <w:r w:rsidR="00552553" w:rsidRPr="00D31110">
        <w:rPr>
          <w:rFonts w:cs="Times New Roman"/>
          <w:szCs w:val="24"/>
        </w:rPr>
        <w:t xml:space="preserve">о </w:t>
      </w:r>
      <w:r w:rsidRPr="00D31110">
        <w:rPr>
          <w:rFonts w:cs="Times New Roman"/>
          <w:szCs w:val="24"/>
        </w:rPr>
        <w:t>быть заверен</w:t>
      </w:r>
      <w:r w:rsidR="00552553" w:rsidRPr="00D31110">
        <w:rPr>
          <w:rFonts w:cs="Times New Roman"/>
          <w:szCs w:val="24"/>
        </w:rPr>
        <w:t>о</w:t>
      </w:r>
      <w:r w:rsidRPr="00D31110">
        <w:rPr>
          <w:rFonts w:cs="Times New Roman"/>
          <w:szCs w:val="24"/>
        </w:rPr>
        <w:t xml:space="preserve"> подписью и печатью</w:t>
      </w:r>
      <w:r w:rsidR="00902EDF" w:rsidRPr="00D31110">
        <w:rPr>
          <w:rFonts w:cs="Times New Roman"/>
          <w:szCs w:val="24"/>
        </w:rPr>
        <w:t>, а также</w:t>
      </w:r>
      <w:r w:rsidRPr="00D31110">
        <w:rPr>
          <w:rFonts w:cs="Times New Roman"/>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142C73" w:rsidRPr="00D31110">
        <w:rPr>
          <w:rFonts w:cs="Times New Roman"/>
          <w:szCs w:val="24"/>
        </w:rPr>
        <w:t xml:space="preserve"> (при необходимости)</w:t>
      </w:r>
      <w:r w:rsidRPr="00D31110">
        <w:rPr>
          <w:rFonts w:cs="Times New Roman"/>
          <w:szCs w:val="24"/>
        </w:rPr>
        <w:t>.</w:t>
      </w:r>
    </w:p>
    <w:p w14:paraId="3159C25A" w14:textId="723E98C0" w:rsidR="00C91EFA" w:rsidRPr="00D31110" w:rsidRDefault="0060427E" w:rsidP="00395B9A">
      <w:pPr>
        <w:tabs>
          <w:tab w:val="left" w:pos="993"/>
        </w:tabs>
        <w:ind w:firstLine="567"/>
        <w:jc w:val="both"/>
        <w:rPr>
          <w:rFonts w:cs="Times New Roman"/>
          <w:szCs w:val="24"/>
        </w:rPr>
      </w:pPr>
      <w:r w:rsidRPr="00D31110">
        <w:rPr>
          <w:rFonts w:cs="Times New Roman"/>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D31110">
        <w:rPr>
          <w:rFonts w:cs="Times New Roman"/>
          <w:szCs w:val="24"/>
        </w:rPr>
        <w:t>п</w:t>
      </w:r>
      <w:r w:rsidRPr="00D31110">
        <w:rPr>
          <w:rFonts w:cs="Times New Roman"/>
          <w:szCs w:val="24"/>
        </w:rPr>
        <w:t xml:space="preserve">оставки до места назначения, включая риски повреждения или порчи при </w:t>
      </w:r>
      <w:r w:rsidR="00395B9A" w:rsidRPr="00D31110">
        <w:rPr>
          <w:rFonts w:cs="Times New Roman"/>
          <w:szCs w:val="24"/>
        </w:rPr>
        <w:t>п</w:t>
      </w:r>
      <w:r w:rsidRPr="00D31110">
        <w:rPr>
          <w:rFonts w:cs="Times New Roman"/>
          <w:szCs w:val="24"/>
        </w:rPr>
        <w:t>оставке (страховое обеспечение) в соответствии с технической спецификацией (Приложение 1)</w:t>
      </w:r>
      <w:r w:rsidR="00123411" w:rsidRPr="00D31110">
        <w:rPr>
          <w:rFonts w:cs="Times New Roman"/>
          <w:szCs w:val="24"/>
        </w:rPr>
        <w:t>, а также включать все необходимые таможенные пошлины и платежи</w:t>
      </w:r>
      <w:r w:rsidR="00902EDF" w:rsidRPr="00D31110">
        <w:rPr>
          <w:rFonts w:cs="Times New Roman"/>
          <w:szCs w:val="24"/>
        </w:rPr>
        <w:t xml:space="preserve"> и прочее</w:t>
      </w:r>
      <w:r w:rsidR="00321506" w:rsidRPr="00D31110">
        <w:rPr>
          <w:rFonts w:cs="Times New Roman"/>
          <w:szCs w:val="24"/>
        </w:rPr>
        <w:t>.</w:t>
      </w:r>
    </w:p>
    <w:p w14:paraId="5B81C7D7"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 (</w:t>
      </w:r>
      <w:proofErr w:type="spellStart"/>
      <w:r w:rsidRPr="00D31110">
        <w:rPr>
          <w:rFonts w:cs="Times New Roman"/>
          <w:szCs w:val="24"/>
        </w:rPr>
        <w:t>ii</w:t>
      </w:r>
      <w:proofErr w:type="spellEnd"/>
      <w:r w:rsidRPr="00D31110">
        <w:rPr>
          <w:rFonts w:cs="Times New Roman"/>
          <w:szCs w:val="24"/>
        </w:rPr>
        <w:t>) </w:t>
      </w:r>
      <w:r w:rsidRPr="00D31110">
        <w:rPr>
          <w:rFonts w:cs="Times New Roman"/>
          <w:szCs w:val="24"/>
          <w:u w:val="single"/>
        </w:rPr>
        <w:t>ОЦЕНКА ЦЕНОВЫХ ПРЕДЛОЖЕНИЙ</w:t>
      </w:r>
      <w:r w:rsidRPr="00D31110">
        <w:rPr>
          <w:rFonts w:cs="Times New Roman"/>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При оценке ценовых предложений </w:t>
      </w:r>
      <w:r w:rsidR="00734A6A" w:rsidRPr="00D31110">
        <w:rPr>
          <w:rFonts w:cs="Times New Roman"/>
          <w:szCs w:val="24"/>
        </w:rPr>
        <w:t>Заказчик</w:t>
      </w:r>
      <w:r w:rsidRPr="00D31110">
        <w:rPr>
          <w:rFonts w:cs="Times New Roman"/>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D31110" w:rsidRDefault="00C91EFA" w:rsidP="00C91EFA">
      <w:pPr>
        <w:tabs>
          <w:tab w:val="left" w:pos="993"/>
        </w:tabs>
        <w:ind w:firstLine="567"/>
        <w:jc w:val="both"/>
        <w:rPr>
          <w:rFonts w:cs="Times New Roman"/>
          <w:szCs w:val="24"/>
        </w:rPr>
      </w:pPr>
      <w:r w:rsidRPr="00D31110">
        <w:rPr>
          <w:rFonts w:cs="Times New Roman"/>
          <w:szCs w:val="24"/>
        </w:rPr>
        <w:t>(a)  при несоответствии между суммами в цифрах и словами, сумма, указанная словами</w:t>
      </w:r>
      <w:r w:rsidR="00123411" w:rsidRPr="00D31110">
        <w:rPr>
          <w:rFonts w:cs="Times New Roman"/>
          <w:szCs w:val="24"/>
        </w:rPr>
        <w:t>,</w:t>
      </w:r>
      <w:r w:rsidRPr="00D31110">
        <w:rPr>
          <w:rFonts w:cs="Times New Roman"/>
          <w:szCs w:val="24"/>
        </w:rPr>
        <w:t xml:space="preserve"> будет определяющей; </w:t>
      </w:r>
    </w:p>
    <w:p w14:paraId="58F7FEC1"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(c) ценовое предложение Поставщика, отказывающегося принять корректировку, будет отклонено. </w:t>
      </w:r>
    </w:p>
    <w:p w14:paraId="21764EB1" w14:textId="30CEC602" w:rsidR="00C91EFA" w:rsidRPr="00D31110" w:rsidRDefault="00C91EFA" w:rsidP="00C91EFA">
      <w:pPr>
        <w:tabs>
          <w:tab w:val="left" w:pos="993"/>
          <w:tab w:val="left" w:pos="1418"/>
        </w:tabs>
        <w:ind w:firstLine="567"/>
        <w:jc w:val="both"/>
        <w:rPr>
          <w:rFonts w:cs="Times New Roman"/>
          <w:szCs w:val="24"/>
        </w:rPr>
      </w:pPr>
      <w:r w:rsidRPr="00D31110" w:rsidDel="00247276">
        <w:rPr>
          <w:rFonts w:cs="Times New Roman"/>
          <w:szCs w:val="24"/>
        </w:rPr>
        <w:t xml:space="preserve"> </w:t>
      </w:r>
      <w:r w:rsidRPr="00D31110">
        <w:rPr>
          <w:rFonts w:cs="Times New Roman"/>
          <w:szCs w:val="24"/>
        </w:rPr>
        <w:t>(</w:t>
      </w:r>
      <w:proofErr w:type="spellStart"/>
      <w:r w:rsidRPr="00D31110">
        <w:rPr>
          <w:rFonts w:cs="Times New Roman"/>
          <w:szCs w:val="24"/>
        </w:rPr>
        <w:t>iii</w:t>
      </w:r>
      <w:proofErr w:type="spellEnd"/>
      <w:r w:rsidRPr="00D31110">
        <w:rPr>
          <w:rFonts w:cs="Times New Roman"/>
          <w:szCs w:val="24"/>
        </w:rPr>
        <w:t xml:space="preserve">) ПРИСУЖДЕНИЕ </w:t>
      </w:r>
      <w:r w:rsidR="007938B7" w:rsidRPr="00D31110">
        <w:rPr>
          <w:rFonts w:cs="Times New Roman"/>
          <w:szCs w:val="24"/>
        </w:rPr>
        <w:t>ДОГОВОРА</w:t>
      </w:r>
      <w:r w:rsidRPr="00D31110">
        <w:rPr>
          <w:rFonts w:cs="Times New Roman"/>
          <w:szCs w:val="24"/>
        </w:rPr>
        <w:t xml:space="preserve">. </w:t>
      </w:r>
      <w:r w:rsidR="007938B7" w:rsidRPr="00D31110">
        <w:rPr>
          <w:rFonts w:cs="Times New Roman"/>
          <w:szCs w:val="24"/>
        </w:rPr>
        <w:t>Договор</w:t>
      </w:r>
      <w:r w:rsidRPr="00D31110">
        <w:rPr>
          <w:rFonts w:cs="Times New Roman"/>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D31110">
        <w:rPr>
          <w:rFonts w:cs="Times New Roman"/>
          <w:szCs w:val="24"/>
        </w:rPr>
        <w:t>договор</w:t>
      </w:r>
      <w:r w:rsidRPr="00D31110">
        <w:rPr>
          <w:rFonts w:cs="Times New Roman"/>
          <w:szCs w:val="24"/>
        </w:rPr>
        <w:t xml:space="preserve"> в соответствии с прилагаемой формой</w:t>
      </w:r>
      <w:r w:rsidR="00395B9A" w:rsidRPr="00D31110">
        <w:rPr>
          <w:rFonts w:cs="Times New Roman"/>
          <w:szCs w:val="24"/>
        </w:rPr>
        <w:t xml:space="preserve"> </w:t>
      </w:r>
      <w:r w:rsidR="007938B7" w:rsidRPr="00D31110">
        <w:rPr>
          <w:rFonts w:cs="Times New Roman"/>
          <w:szCs w:val="24"/>
        </w:rPr>
        <w:t>договора</w:t>
      </w:r>
      <w:r w:rsidR="00395B9A" w:rsidRPr="00D31110">
        <w:rPr>
          <w:rFonts w:cs="Times New Roman"/>
          <w:szCs w:val="24"/>
        </w:rPr>
        <w:t>,</w:t>
      </w:r>
      <w:r w:rsidRPr="00D31110">
        <w:rPr>
          <w:rFonts w:cs="Times New Roman"/>
          <w:szCs w:val="24"/>
        </w:rPr>
        <w:t xml:space="preserve"> сроками и условиями поставки.</w:t>
      </w:r>
    </w:p>
    <w:p w14:paraId="52B5A3B5" w14:textId="2F1A499B" w:rsidR="00C91EFA" w:rsidRPr="00D31110" w:rsidRDefault="00C91EFA" w:rsidP="00C91EFA">
      <w:pPr>
        <w:tabs>
          <w:tab w:val="left" w:pos="993"/>
        </w:tabs>
        <w:ind w:firstLine="567"/>
        <w:jc w:val="both"/>
        <w:rPr>
          <w:rFonts w:cs="Times New Roman"/>
          <w:szCs w:val="24"/>
        </w:rPr>
      </w:pPr>
      <w:r w:rsidRPr="00D31110">
        <w:rPr>
          <w:rFonts w:cs="Times New Roman"/>
          <w:szCs w:val="24"/>
        </w:rPr>
        <w:t>(</w:t>
      </w:r>
      <w:proofErr w:type="spellStart"/>
      <w:r w:rsidRPr="00D31110">
        <w:rPr>
          <w:rFonts w:cs="Times New Roman"/>
          <w:szCs w:val="24"/>
        </w:rPr>
        <w:t>iv</w:t>
      </w:r>
      <w:proofErr w:type="spellEnd"/>
      <w:r w:rsidRPr="00D31110">
        <w:rPr>
          <w:rFonts w:cs="Times New Roman"/>
          <w:szCs w:val="24"/>
        </w:rPr>
        <w:t xml:space="preserve">) СРОК ДЕЙСТВИЯ ПРЕДЛОЖЕНИЯ: Ваше ценовое предложение должно быть действительно в течение </w:t>
      </w:r>
      <w:r w:rsidRPr="00D31110">
        <w:rPr>
          <w:rFonts w:cs="Times New Roman"/>
          <w:b/>
          <w:bCs/>
          <w:szCs w:val="24"/>
        </w:rPr>
        <w:t xml:space="preserve">20 </w:t>
      </w:r>
      <w:r w:rsidR="00395B9A" w:rsidRPr="00D31110">
        <w:rPr>
          <w:rFonts w:cs="Times New Roman"/>
          <w:b/>
          <w:bCs/>
          <w:szCs w:val="24"/>
        </w:rPr>
        <w:t xml:space="preserve">календарных </w:t>
      </w:r>
      <w:r w:rsidRPr="00D31110">
        <w:rPr>
          <w:rFonts w:cs="Times New Roman"/>
          <w:b/>
          <w:bCs/>
          <w:szCs w:val="24"/>
        </w:rPr>
        <w:t>дней</w:t>
      </w:r>
      <w:r w:rsidRPr="00D31110">
        <w:rPr>
          <w:rFonts w:cs="Times New Roman"/>
          <w:szCs w:val="24"/>
        </w:rPr>
        <w:t xml:space="preserve"> с даты, указанно</w:t>
      </w:r>
      <w:r w:rsidR="00395B9A" w:rsidRPr="00D31110">
        <w:rPr>
          <w:rFonts w:cs="Times New Roman"/>
          <w:szCs w:val="24"/>
        </w:rPr>
        <w:t>й</w:t>
      </w:r>
      <w:r w:rsidRPr="00D31110">
        <w:rPr>
          <w:rFonts w:cs="Times New Roman"/>
          <w:szCs w:val="24"/>
        </w:rPr>
        <w:t xml:space="preserve"> в пункте 4 </w:t>
      </w:r>
      <w:r w:rsidR="00395B9A" w:rsidRPr="00D31110">
        <w:rPr>
          <w:rFonts w:cs="Times New Roman"/>
          <w:szCs w:val="24"/>
        </w:rPr>
        <w:t>выше</w:t>
      </w:r>
      <w:r w:rsidRPr="00D31110">
        <w:rPr>
          <w:rFonts w:cs="Times New Roman"/>
          <w:szCs w:val="24"/>
        </w:rPr>
        <w:t xml:space="preserve">. </w:t>
      </w:r>
    </w:p>
    <w:p w14:paraId="1D563491" w14:textId="77777777" w:rsidR="00C91EFA" w:rsidRPr="00D31110" w:rsidRDefault="00C91EFA" w:rsidP="00C91EFA">
      <w:pPr>
        <w:tabs>
          <w:tab w:val="left" w:pos="993"/>
        </w:tabs>
        <w:ind w:firstLine="567"/>
        <w:jc w:val="both"/>
        <w:rPr>
          <w:rFonts w:eastAsia="MS Mincho" w:cs="Times New Roman"/>
          <w:szCs w:val="24"/>
        </w:rPr>
      </w:pPr>
      <w:r w:rsidRPr="00D31110">
        <w:rPr>
          <w:rFonts w:eastAsia="MS Mincho" w:cs="Times New Roman"/>
          <w:szCs w:val="24"/>
        </w:rPr>
        <w:t>6.</w:t>
      </w:r>
      <w:r w:rsidRPr="00D31110">
        <w:rPr>
          <w:rFonts w:eastAsia="MS Mincho" w:cs="Times New Roman"/>
          <w:szCs w:val="24"/>
        </w:rPr>
        <w:tab/>
        <w:t>Дополнительную информацию можно получить по адресу:</w:t>
      </w:r>
    </w:p>
    <w:p w14:paraId="286A180A" w14:textId="77777777" w:rsidR="0060427E" w:rsidRPr="00D31110" w:rsidRDefault="0060427E" w:rsidP="00FC4186">
      <w:pPr>
        <w:tabs>
          <w:tab w:val="left" w:pos="993"/>
        </w:tabs>
        <w:rPr>
          <w:rFonts w:eastAsia="MS Mincho" w:cs="Times New Roman"/>
          <w:szCs w:val="24"/>
        </w:rPr>
      </w:pPr>
      <w:r w:rsidRPr="00D31110">
        <w:rPr>
          <w:rFonts w:eastAsia="MS Mincho" w:cs="Times New Roman"/>
          <w:szCs w:val="24"/>
        </w:rPr>
        <w:t xml:space="preserve">Республика Казахстан, </w:t>
      </w:r>
    </w:p>
    <w:p w14:paraId="40A89F9C" w14:textId="77777777" w:rsidR="003A6730" w:rsidRPr="00D31110" w:rsidRDefault="003A6730" w:rsidP="00FC4186">
      <w:pPr>
        <w:tabs>
          <w:tab w:val="left" w:pos="993"/>
        </w:tabs>
        <w:jc w:val="both"/>
        <w:rPr>
          <w:rFonts w:eastAsia="MS Mincho" w:cs="Times New Roman"/>
          <w:szCs w:val="24"/>
        </w:rPr>
      </w:pPr>
      <w:r w:rsidRPr="00D31110">
        <w:rPr>
          <w:rFonts w:eastAsia="MS Mincho" w:cs="Times New Roman"/>
          <w:szCs w:val="24"/>
        </w:rPr>
        <w:lastRenderedPageBreak/>
        <w:t xml:space="preserve">НАО «ВКТУ имени Д.Серикбаева» </w:t>
      </w:r>
    </w:p>
    <w:p w14:paraId="07BB3EB1" w14:textId="1FD6CD7E" w:rsidR="0060427E" w:rsidRPr="00D31110" w:rsidRDefault="0060427E" w:rsidP="00FC4186">
      <w:pPr>
        <w:tabs>
          <w:tab w:val="left" w:pos="993"/>
        </w:tabs>
        <w:jc w:val="both"/>
        <w:rPr>
          <w:rFonts w:eastAsia="MS Mincho" w:cs="Times New Roman"/>
          <w:szCs w:val="24"/>
        </w:rPr>
      </w:pPr>
      <w:r w:rsidRPr="00D31110">
        <w:rPr>
          <w:rFonts w:eastAsia="MS Mincho" w:cs="Times New Roman"/>
          <w:szCs w:val="24"/>
        </w:rPr>
        <w:t xml:space="preserve">Адрес: </w:t>
      </w:r>
      <w:r w:rsidR="003A6730" w:rsidRPr="00D31110">
        <w:rPr>
          <w:rFonts w:eastAsia="MS Mincho" w:cs="Times New Roman"/>
          <w:szCs w:val="24"/>
        </w:rPr>
        <w:t>070004, г. Усть-Каменогорск, ул. Серикбаева, 19.</w:t>
      </w:r>
    </w:p>
    <w:p w14:paraId="3560CE3D" w14:textId="1C1AF8FF" w:rsidR="0060427E" w:rsidRPr="00D31110" w:rsidRDefault="0060427E" w:rsidP="00FC4186">
      <w:pPr>
        <w:tabs>
          <w:tab w:val="left" w:pos="993"/>
        </w:tabs>
        <w:jc w:val="both"/>
        <w:rPr>
          <w:rFonts w:eastAsia="MS Mincho" w:cs="Times New Roman"/>
          <w:szCs w:val="24"/>
        </w:rPr>
      </w:pPr>
      <w:r w:rsidRPr="00D31110">
        <w:rPr>
          <w:rFonts w:eastAsia="MS Mincho" w:cs="Times New Roman"/>
          <w:szCs w:val="24"/>
        </w:rPr>
        <w:t xml:space="preserve">Тел: </w:t>
      </w:r>
      <w:r w:rsidR="003C00BA" w:rsidRPr="00D31110">
        <w:rPr>
          <w:rFonts w:eastAsia="MS Mincho" w:cs="Times New Roman"/>
          <w:szCs w:val="24"/>
        </w:rPr>
        <w:t>+7 708 652 8637</w:t>
      </w:r>
    </w:p>
    <w:p w14:paraId="5DD4CE01" w14:textId="308600BB" w:rsidR="0060427E" w:rsidRPr="00D31110" w:rsidRDefault="0060427E" w:rsidP="00FC4186">
      <w:pPr>
        <w:tabs>
          <w:tab w:val="left" w:pos="993"/>
        </w:tabs>
        <w:jc w:val="both"/>
        <w:rPr>
          <w:rFonts w:cs="Times New Roman"/>
          <w:szCs w:val="24"/>
        </w:rPr>
      </w:pPr>
      <w:r w:rsidRPr="00D31110">
        <w:rPr>
          <w:rFonts w:eastAsia="MS Mincho" w:cs="Times New Roman"/>
          <w:szCs w:val="24"/>
          <w:lang w:val="en-US"/>
        </w:rPr>
        <w:t>E</w:t>
      </w:r>
      <w:r w:rsidRPr="00D31110">
        <w:rPr>
          <w:rFonts w:eastAsia="MS Mincho" w:cs="Times New Roman"/>
          <w:szCs w:val="24"/>
        </w:rPr>
        <w:t>-</w:t>
      </w:r>
      <w:r w:rsidRPr="00D31110">
        <w:rPr>
          <w:rFonts w:eastAsia="MS Mincho" w:cs="Times New Roman"/>
          <w:szCs w:val="24"/>
          <w:lang w:val="en-US"/>
        </w:rPr>
        <w:t>mail</w:t>
      </w:r>
      <w:r w:rsidRPr="00D31110">
        <w:rPr>
          <w:rFonts w:eastAsia="MS Mincho" w:cs="Times New Roman"/>
          <w:szCs w:val="24"/>
        </w:rPr>
        <w:t xml:space="preserve">:  </w:t>
      </w:r>
      <w:hyperlink r:id="rId6" w:history="1">
        <w:r w:rsidRPr="00D31110">
          <w:rPr>
            <w:rStyle w:val="a4"/>
            <w:rFonts w:eastAsia="MS Mincho" w:cs="Times New Roman"/>
            <w:szCs w:val="24"/>
            <w:lang w:val="en-US"/>
          </w:rPr>
          <w:t>zakup</w:t>
        </w:r>
        <w:r w:rsidRPr="00D31110">
          <w:rPr>
            <w:rStyle w:val="a4"/>
            <w:rFonts w:eastAsia="MS Mincho" w:cs="Times New Roman"/>
            <w:szCs w:val="24"/>
          </w:rPr>
          <w:t>@</w:t>
        </w:r>
        <w:r w:rsidRPr="00D31110">
          <w:rPr>
            <w:rStyle w:val="a4"/>
            <w:rFonts w:eastAsia="MS Mincho" w:cs="Times New Roman"/>
            <w:szCs w:val="24"/>
            <w:lang w:val="en-US"/>
          </w:rPr>
          <w:t>fpip</w:t>
        </w:r>
        <w:r w:rsidRPr="00D31110">
          <w:rPr>
            <w:rStyle w:val="a4"/>
            <w:rFonts w:eastAsia="MS Mincho" w:cs="Times New Roman"/>
            <w:szCs w:val="24"/>
          </w:rPr>
          <w:t>.</w:t>
        </w:r>
        <w:r w:rsidRPr="00D31110">
          <w:rPr>
            <w:rStyle w:val="a4"/>
            <w:rFonts w:eastAsia="MS Mincho" w:cs="Times New Roman"/>
            <w:szCs w:val="24"/>
            <w:lang w:val="en-US"/>
          </w:rPr>
          <w:t>kz</w:t>
        </w:r>
      </w:hyperlink>
      <w:r w:rsidRPr="00D31110">
        <w:rPr>
          <w:rFonts w:eastAsia="MS Mincho" w:cs="Times New Roman"/>
          <w:b/>
          <w:szCs w:val="24"/>
          <w:u w:val="single"/>
        </w:rPr>
        <w:t xml:space="preserve">, </w:t>
      </w:r>
      <w:r w:rsidR="003A6730" w:rsidRPr="00D31110">
        <w:rPr>
          <w:rStyle w:val="a4"/>
          <w:rFonts w:eastAsia="MS Mincho" w:cs="Times New Roman"/>
          <w:szCs w:val="24"/>
          <w:lang w:val="en-US"/>
        </w:rPr>
        <w:t>kense</w:t>
      </w:r>
      <w:r w:rsidR="003A6730" w:rsidRPr="00D31110">
        <w:rPr>
          <w:rStyle w:val="a4"/>
          <w:rFonts w:eastAsia="MS Mincho" w:cs="Times New Roman"/>
          <w:szCs w:val="24"/>
        </w:rPr>
        <w:t>@</w:t>
      </w:r>
      <w:r w:rsidR="003A6730" w:rsidRPr="00D31110">
        <w:rPr>
          <w:rStyle w:val="a4"/>
          <w:rFonts w:eastAsia="MS Mincho" w:cs="Times New Roman"/>
          <w:szCs w:val="24"/>
          <w:lang w:val="en-US"/>
        </w:rPr>
        <w:t>edu</w:t>
      </w:r>
      <w:r w:rsidR="003A6730" w:rsidRPr="00D31110">
        <w:rPr>
          <w:rStyle w:val="a4"/>
          <w:rFonts w:eastAsia="MS Mincho" w:cs="Times New Roman"/>
          <w:szCs w:val="24"/>
        </w:rPr>
        <w:t>.</w:t>
      </w:r>
      <w:r w:rsidR="003A6730" w:rsidRPr="00D31110">
        <w:rPr>
          <w:rStyle w:val="a4"/>
          <w:rFonts w:eastAsia="MS Mincho" w:cs="Times New Roman"/>
          <w:szCs w:val="24"/>
          <w:lang w:val="en-US"/>
        </w:rPr>
        <w:t>ektu</w:t>
      </w:r>
      <w:r w:rsidR="003A6730" w:rsidRPr="00D31110">
        <w:rPr>
          <w:rStyle w:val="a4"/>
          <w:rFonts w:eastAsia="MS Mincho" w:cs="Times New Roman"/>
          <w:szCs w:val="24"/>
        </w:rPr>
        <w:t>.</w:t>
      </w:r>
      <w:r w:rsidR="003A6730" w:rsidRPr="00D31110">
        <w:rPr>
          <w:rStyle w:val="a4"/>
          <w:rFonts w:eastAsia="MS Mincho" w:cs="Times New Roman"/>
          <w:szCs w:val="24"/>
          <w:lang w:val="en-US"/>
        </w:rPr>
        <w:t>kz</w:t>
      </w:r>
      <w:r w:rsidR="003A6730" w:rsidRPr="00D31110">
        <w:rPr>
          <w:rStyle w:val="a4"/>
          <w:rFonts w:eastAsia="MS Mincho" w:cs="Times New Roman"/>
          <w:szCs w:val="24"/>
        </w:rPr>
        <w:t xml:space="preserve">, </w:t>
      </w:r>
      <w:proofErr w:type="spellStart"/>
      <w:r w:rsidR="003A6730" w:rsidRPr="00D31110">
        <w:rPr>
          <w:rStyle w:val="a4"/>
          <w:rFonts w:eastAsia="MS Mincho" w:cs="Times New Roman"/>
          <w:szCs w:val="24"/>
          <w:lang w:val="en-US"/>
        </w:rPr>
        <w:t>azamatovy</w:t>
      </w:r>
      <w:proofErr w:type="spellEnd"/>
      <w:r w:rsidR="003A6730" w:rsidRPr="00D31110">
        <w:rPr>
          <w:rStyle w:val="a4"/>
          <w:rFonts w:eastAsia="MS Mincho" w:cs="Times New Roman"/>
          <w:szCs w:val="24"/>
        </w:rPr>
        <w:t>@</w:t>
      </w:r>
      <w:r w:rsidR="003A6730" w:rsidRPr="00D31110">
        <w:rPr>
          <w:rStyle w:val="a4"/>
          <w:rFonts w:eastAsia="MS Mincho" w:cs="Times New Roman"/>
          <w:szCs w:val="24"/>
          <w:lang w:val="en-US"/>
        </w:rPr>
        <w:t>mail</w:t>
      </w:r>
      <w:r w:rsidR="003A6730" w:rsidRPr="00D31110">
        <w:rPr>
          <w:rStyle w:val="a4"/>
          <w:rFonts w:eastAsia="MS Mincho" w:cs="Times New Roman"/>
          <w:szCs w:val="24"/>
        </w:rPr>
        <w:t>.</w:t>
      </w:r>
      <w:proofErr w:type="spellStart"/>
      <w:r w:rsidR="003A6730" w:rsidRPr="00D31110">
        <w:rPr>
          <w:rStyle w:val="a4"/>
          <w:rFonts w:eastAsia="MS Mincho" w:cs="Times New Roman"/>
          <w:szCs w:val="24"/>
          <w:lang w:val="en-US"/>
        </w:rPr>
        <w:t>ru</w:t>
      </w:r>
      <w:proofErr w:type="spellEnd"/>
    </w:p>
    <w:p w14:paraId="47EFE005" w14:textId="1D3670A5" w:rsidR="0060427E" w:rsidRPr="00D31110" w:rsidRDefault="0060427E" w:rsidP="00FC4186">
      <w:pPr>
        <w:tabs>
          <w:tab w:val="left" w:pos="993"/>
        </w:tabs>
        <w:ind w:left="567"/>
        <w:jc w:val="both"/>
        <w:rPr>
          <w:rFonts w:cs="Times New Roman"/>
          <w:szCs w:val="24"/>
        </w:rPr>
      </w:pPr>
      <w:r w:rsidRPr="00D31110">
        <w:rPr>
          <w:rFonts w:cs="Times New Roman"/>
          <w:szCs w:val="24"/>
        </w:rPr>
        <w:t xml:space="preserve">7. Приложения к запросу ценовых предложений: </w:t>
      </w:r>
    </w:p>
    <w:p w14:paraId="5871E99F" w14:textId="77777777" w:rsidR="0060427E" w:rsidRPr="00D31110" w:rsidRDefault="0060427E" w:rsidP="00FC4186">
      <w:pPr>
        <w:tabs>
          <w:tab w:val="left" w:pos="993"/>
        </w:tabs>
        <w:jc w:val="both"/>
        <w:rPr>
          <w:rFonts w:cs="Times New Roman"/>
          <w:szCs w:val="24"/>
          <w:lang w:val="kk-KZ"/>
        </w:rPr>
      </w:pPr>
      <w:r w:rsidRPr="00D31110">
        <w:rPr>
          <w:rFonts w:cs="Times New Roman"/>
          <w:szCs w:val="24"/>
        </w:rPr>
        <w:t>1.Условия и сроки поставки;</w:t>
      </w:r>
      <w:r w:rsidRPr="00D31110">
        <w:rPr>
          <w:rFonts w:cs="Times New Roman"/>
          <w:szCs w:val="24"/>
          <w:lang w:val="kk-KZ"/>
        </w:rPr>
        <w:t xml:space="preserve"> </w:t>
      </w:r>
    </w:p>
    <w:p w14:paraId="251C4F61" w14:textId="77777777" w:rsidR="0060427E" w:rsidRPr="00D31110" w:rsidRDefault="0060427E" w:rsidP="00FC4186">
      <w:pPr>
        <w:tabs>
          <w:tab w:val="left" w:pos="993"/>
        </w:tabs>
        <w:jc w:val="both"/>
        <w:rPr>
          <w:rFonts w:cs="Times New Roman"/>
          <w:szCs w:val="24"/>
        </w:rPr>
      </w:pPr>
      <w:r w:rsidRPr="00D31110">
        <w:rPr>
          <w:rFonts w:cs="Times New Roman"/>
          <w:szCs w:val="24"/>
        </w:rPr>
        <w:t>2. Техническая спецификация;</w:t>
      </w:r>
    </w:p>
    <w:p w14:paraId="4A1E152E" w14:textId="77777777" w:rsidR="0060427E" w:rsidRPr="00D31110" w:rsidRDefault="0060427E" w:rsidP="00FC4186">
      <w:pPr>
        <w:tabs>
          <w:tab w:val="left" w:pos="993"/>
        </w:tabs>
        <w:jc w:val="both"/>
        <w:rPr>
          <w:rFonts w:cs="Times New Roman"/>
          <w:szCs w:val="24"/>
        </w:rPr>
      </w:pPr>
      <w:r w:rsidRPr="00D31110">
        <w:rPr>
          <w:rFonts w:cs="Times New Roman"/>
          <w:szCs w:val="24"/>
        </w:rPr>
        <w:t>3. Форма заявки.</w:t>
      </w:r>
    </w:p>
    <w:p w14:paraId="7F1F507C" w14:textId="77777777" w:rsidR="0060427E" w:rsidRPr="00D31110" w:rsidRDefault="0060427E" w:rsidP="00FC4186">
      <w:pPr>
        <w:tabs>
          <w:tab w:val="left" w:pos="993"/>
        </w:tabs>
        <w:jc w:val="both"/>
        <w:rPr>
          <w:rFonts w:cs="Times New Roman"/>
          <w:szCs w:val="24"/>
        </w:rPr>
      </w:pPr>
      <w:r w:rsidRPr="00D31110">
        <w:rPr>
          <w:rFonts w:cs="Times New Roman"/>
          <w:szCs w:val="24"/>
        </w:rPr>
        <w:t>4. Проект договора.</w:t>
      </w:r>
    </w:p>
    <w:p w14:paraId="3748B036" w14:textId="61A1211C" w:rsidR="00C91EFA" w:rsidRPr="00D31110" w:rsidRDefault="00C91EFA" w:rsidP="00D562C8">
      <w:pPr>
        <w:tabs>
          <w:tab w:val="left" w:pos="993"/>
        </w:tabs>
        <w:jc w:val="both"/>
        <w:rPr>
          <w:rFonts w:cs="Times New Roman"/>
          <w:szCs w:val="24"/>
        </w:rPr>
      </w:pPr>
    </w:p>
    <w:p w14:paraId="7D801406" w14:textId="77777777" w:rsidR="00D562C8" w:rsidRPr="00D31110" w:rsidRDefault="00D562C8" w:rsidP="00D562C8">
      <w:pPr>
        <w:tabs>
          <w:tab w:val="left" w:pos="993"/>
        </w:tabs>
        <w:jc w:val="both"/>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D31110" w14:paraId="23E241D8" w14:textId="77777777" w:rsidTr="0016288F">
        <w:tc>
          <w:tcPr>
            <w:tcW w:w="5113" w:type="dxa"/>
          </w:tcPr>
          <w:p w14:paraId="570ADA75" w14:textId="77777777" w:rsidR="00D562C8" w:rsidRPr="00D31110" w:rsidRDefault="00D562C8" w:rsidP="0016288F">
            <w:pPr>
              <w:suppressAutoHyphens/>
              <w:rPr>
                <w:rFonts w:cs="Times New Roman"/>
                <w:b/>
                <w:bCs/>
                <w:szCs w:val="24"/>
              </w:rPr>
            </w:pPr>
            <w:bookmarkStart w:id="0" w:name="_Hlk113626693"/>
            <w:r w:rsidRPr="00D31110">
              <w:rPr>
                <w:rFonts w:cs="Times New Roman"/>
                <w:b/>
                <w:bCs/>
                <w:szCs w:val="24"/>
              </w:rPr>
              <w:t>Утверждено:</w:t>
            </w:r>
          </w:p>
          <w:p w14:paraId="566B9671" w14:textId="402C4165" w:rsidR="00D562C8" w:rsidRPr="00D31110" w:rsidRDefault="003A72FD" w:rsidP="0016288F">
            <w:pPr>
              <w:suppressAutoHyphens/>
              <w:rPr>
                <w:rFonts w:cs="Times New Roman"/>
                <w:b/>
                <w:bCs/>
                <w:szCs w:val="24"/>
              </w:rPr>
            </w:pPr>
            <w:r w:rsidRPr="00D31110">
              <w:rPr>
                <w:rFonts w:cs="Times New Roman"/>
                <w:b/>
                <w:bCs/>
                <w:szCs w:val="24"/>
              </w:rPr>
              <w:t xml:space="preserve">Руководитель </w:t>
            </w:r>
            <w:proofErr w:type="spellStart"/>
            <w:r w:rsidRPr="00D31110">
              <w:rPr>
                <w:rFonts w:cs="Times New Roman"/>
                <w:b/>
                <w:bCs/>
                <w:szCs w:val="24"/>
              </w:rPr>
              <w:t>подпроекта</w:t>
            </w:r>
            <w:proofErr w:type="spellEnd"/>
            <w:r w:rsidR="00D562C8" w:rsidRPr="00D31110">
              <w:rPr>
                <w:rFonts w:cs="Times New Roman"/>
                <w:b/>
                <w:bCs/>
                <w:szCs w:val="24"/>
              </w:rPr>
              <w:t xml:space="preserve">                     </w:t>
            </w:r>
          </w:p>
          <w:p w14:paraId="78774204" w14:textId="77777777" w:rsidR="00D562C8" w:rsidRPr="00D31110" w:rsidRDefault="00D562C8" w:rsidP="0016288F">
            <w:pPr>
              <w:suppressAutoHyphens/>
              <w:rPr>
                <w:rFonts w:cs="Times New Roman"/>
                <w:b/>
                <w:bCs/>
                <w:szCs w:val="24"/>
              </w:rPr>
            </w:pPr>
            <w:r w:rsidRPr="00D31110">
              <w:rPr>
                <w:rFonts w:cs="Times New Roman"/>
                <w:b/>
                <w:bCs/>
                <w:szCs w:val="24"/>
              </w:rPr>
              <w:t xml:space="preserve">                                 </w:t>
            </w:r>
          </w:p>
        </w:tc>
        <w:tc>
          <w:tcPr>
            <w:tcW w:w="2752" w:type="dxa"/>
          </w:tcPr>
          <w:p w14:paraId="122C92E9" w14:textId="77777777" w:rsidR="00D562C8" w:rsidRPr="00D31110" w:rsidRDefault="00D562C8" w:rsidP="0016288F">
            <w:pPr>
              <w:suppressAutoHyphens/>
              <w:rPr>
                <w:rFonts w:cs="Times New Roman"/>
                <w:b/>
                <w:bCs/>
                <w:szCs w:val="24"/>
              </w:rPr>
            </w:pPr>
          </w:p>
          <w:p w14:paraId="530CA712" w14:textId="77777777" w:rsidR="00D562C8" w:rsidRPr="00D31110" w:rsidRDefault="00D562C8" w:rsidP="0016288F">
            <w:pPr>
              <w:suppressAutoHyphens/>
              <w:rPr>
                <w:rFonts w:cs="Times New Roman"/>
                <w:b/>
                <w:bCs/>
                <w:szCs w:val="24"/>
              </w:rPr>
            </w:pPr>
            <w:r w:rsidRPr="00D31110">
              <w:rPr>
                <w:rFonts w:cs="Times New Roman"/>
                <w:b/>
                <w:bCs/>
                <w:szCs w:val="24"/>
              </w:rPr>
              <w:t xml:space="preserve">____________________ </w:t>
            </w:r>
          </w:p>
          <w:p w14:paraId="277240BF" w14:textId="77777777" w:rsidR="00D562C8" w:rsidRPr="00D31110" w:rsidRDefault="00D562C8" w:rsidP="0016288F">
            <w:pPr>
              <w:suppressAutoHyphens/>
              <w:rPr>
                <w:rFonts w:cs="Times New Roman"/>
                <w:b/>
                <w:bCs/>
                <w:szCs w:val="24"/>
              </w:rPr>
            </w:pPr>
            <w:r w:rsidRPr="00D31110">
              <w:rPr>
                <w:rFonts w:cs="Times New Roman"/>
                <w:b/>
                <w:bCs/>
                <w:szCs w:val="24"/>
              </w:rPr>
              <w:t xml:space="preserve">                 М.П.</w:t>
            </w:r>
          </w:p>
        </w:tc>
        <w:tc>
          <w:tcPr>
            <w:tcW w:w="2330" w:type="dxa"/>
          </w:tcPr>
          <w:p w14:paraId="652AA5BE" w14:textId="77777777" w:rsidR="00D562C8" w:rsidRPr="00D31110" w:rsidRDefault="00D562C8" w:rsidP="0016288F">
            <w:pPr>
              <w:suppressAutoHyphens/>
              <w:rPr>
                <w:rFonts w:cs="Times New Roman"/>
                <w:b/>
                <w:bCs/>
                <w:szCs w:val="24"/>
              </w:rPr>
            </w:pPr>
          </w:p>
          <w:p w14:paraId="3025595E" w14:textId="0CCE24DC" w:rsidR="00D562C8" w:rsidRPr="00D31110" w:rsidRDefault="003A72FD" w:rsidP="0016288F">
            <w:pPr>
              <w:suppressAutoHyphens/>
              <w:rPr>
                <w:rFonts w:cs="Times New Roman"/>
                <w:b/>
                <w:bCs/>
                <w:szCs w:val="24"/>
              </w:rPr>
            </w:pPr>
            <w:r w:rsidRPr="00D31110">
              <w:rPr>
                <w:rFonts w:cs="Times New Roman"/>
                <w:b/>
                <w:bCs/>
                <w:szCs w:val="24"/>
              </w:rPr>
              <w:t>Азаматов Б.Н.</w:t>
            </w:r>
          </w:p>
        </w:tc>
      </w:tr>
      <w:bookmarkEnd w:id="0"/>
    </w:tbl>
    <w:p w14:paraId="7053EDBB" w14:textId="77777777" w:rsidR="00C91EFA" w:rsidRPr="00D31110" w:rsidRDefault="00C91EFA" w:rsidP="00D562C8">
      <w:pPr>
        <w:widowControl w:val="0"/>
        <w:rPr>
          <w:rFonts w:cs="Times New Roman"/>
          <w:szCs w:val="24"/>
        </w:rPr>
      </w:pPr>
    </w:p>
    <w:p w14:paraId="5ED424D4" w14:textId="77777777" w:rsidR="00C91EFA" w:rsidRPr="00D31110" w:rsidRDefault="00C91EFA" w:rsidP="00C91EFA">
      <w:pPr>
        <w:widowControl w:val="0"/>
        <w:jc w:val="right"/>
        <w:rPr>
          <w:rFonts w:cs="Times New Roman"/>
          <w:szCs w:val="24"/>
        </w:rPr>
      </w:pPr>
    </w:p>
    <w:p w14:paraId="1F6C6896" w14:textId="77777777" w:rsidR="00C91EFA" w:rsidRPr="00D31110" w:rsidRDefault="00C91EFA" w:rsidP="00C91EFA">
      <w:pPr>
        <w:jc w:val="center"/>
        <w:rPr>
          <w:rFonts w:cs="Times New Roman"/>
          <w:szCs w:val="24"/>
        </w:rPr>
      </w:pPr>
    </w:p>
    <w:p w14:paraId="1CF50F85"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006130AB" w14:textId="77777777" w:rsidR="00C91EFA" w:rsidRPr="00D31110" w:rsidRDefault="00C91EFA" w:rsidP="00C91EFA">
      <w:pPr>
        <w:widowControl w:val="0"/>
        <w:jc w:val="right"/>
        <w:rPr>
          <w:rFonts w:cs="Times New Roman"/>
          <w:i/>
          <w:szCs w:val="24"/>
        </w:rPr>
      </w:pPr>
      <w:r w:rsidRPr="00D31110">
        <w:rPr>
          <w:rFonts w:cs="Times New Roman"/>
          <w:i/>
          <w:szCs w:val="24"/>
        </w:rPr>
        <w:lastRenderedPageBreak/>
        <w:t>Приложение 1</w:t>
      </w:r>
    </w:p>
    <w:p w14:paraId="072E9E98" w14:textId="77777777" w:rsidR="00C91EFA" w:rsidRPr="00D31110" w:rsidRDefault="00C91EFA" w:rsidP="00C91EFA">
      <w:pPr>
        <w:widowControl w:val="0"/>
        <w:jc w:val="center"/>
        <w:outlineLvl w:val="3"/>
        <w:rPr>
          <w:rFonts w:cs="Times New Roman"/>
          <w:b/>
          <w:bCs/>
          <w:szCs w:val="24"/>
        </w:rPr>
      </w:pPr>
      <w:r w:rsidRPr="00D31110">
        <w:rPr>
          <w:rFonts w:cs="Times New Roman"/>
          <w:b/>
          <w:bCs/>
          <w:szCs w:val="24"/>
        </w:rPr>
        <w:t>УСЛОВИЯ И СРОКИ ПОСТАВКИ</w:t>
      </w:r>
    </w:p>
    <w:p w14:paraId="2286D562" w14:textId="77777777" w:rsidR="00C91EFA" w:rsidRPr="00D31110" w:rsidRDefault="00C91EFA" w:rsidP="00C91EFA">
      <w:pPr>
        <w:widowControl w:val="0"/>
        <w:rPr>
          <w:rFonts w:cs="Times New Roman"/>
          <w:szCs w:val="24"/>
        </w:rPr>
      </w:pPr>
    </w:p>
    <w:p w14:paraId="24F98255" w14:textId="44A45911" w:rsidR="00395B9A" w:rsidRPr="00D31110" w:rsidRDefault="00395B9A" w:rsidP="00240869">
      <w:pPr>
        <w:jc w:val="both"/>
        <w:rPr>
          <w:rFonts w:eastAsia="MS Mincho" w:cs="Times New Roman"/>
          <w:bCs/>
          <w:i/>
          <w:i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Pr="00D31110">
        <w:rPr>
          <w:rFonts w:eastAsia="MS Mincho" w:cs="Times New Roman"/>
          <w:b/>
          <w:szCs w:val="24"/>
        </w:rPr>
        <w:t>:</w:t>
      </w:r>
      <w:r w:rsidR="00240869" w:rsidRPr="00D31110">
        <w:rPr>
          <w:rFonts w:eastAsia="MS Mincho" w:cs="Times New Roman"/>
          <w:b/>
          <w:szCs w:val="24"/>
        </w:rPr>
        <w:t xml:space="preserve"> </w:t>
      </w:r>
      <w:r w:rsidR="00240869" w:rsidRPr="00D31110">
        <w:rPr>
          <w:rFonts w:eastAsia="MS Mincho" w:cs="Times New Roman"/>
          <w:bCs/>
          <w:i/>
          <w:iCs/>
          <w:szCs w:val="24"/>
        </w:rPr>
        <w:t xml:space="preserve">37053 «Реверс-инжиниринг и </w:t>
      </w:r>
      <w:proofErr w:type="spellStart"/>
      <w:r w:rsidR="00240869" w:rsidRPr="00D31110">
        <w:rPr>
          <w:rFonts w:eastAsia="MS Mincho" w:cs="Times New Roman"/>
          <w:bCs/>
          <w:i/>
          <w:iCs/>
          <w:szCs w:val="24"/>
        </w:rPr>
        <w:t>импортозамещение</w:t>
      </w:r>
      <w:proofErr w:type="spellEnd"/>
      <w:r w:rsidR="00240869" w:rsidRPr="00D31110">
        <w:rPr>
          <w:rFonts w:eastAsia="MS Mincho" w:cs="Times New Roman"/>
          <w:bCs/>
          <w:i/>
          <w:iCs/>
          <w:szCs w:val="24"/>
        </w:rPr>
        <w:t xml:space="preserve"> узлов сложного и нестандартного оборудования»</w:t>
      </w:r>
    </w:p>
    <w:p w14:paraId="5D75CD43" w14:textId="77777777" w:rsidR="00240869" w:rsidRPr="00D31110" w:rsidRDefault="00C91EFA" w:rsidP="00240869">
      <w:pPr>
        <w:jc w:val="both"/>
        <w:rPr>
          <w:rFonts w:cs="Times New Roman"/>
          <w:bCs/>
          <w:szCs w:val="24"/>
          <w:lang w:val="kk-KZ"/>
        </w:rPr>
      </w:pPr>
      <w:r w:rsidRPr="00D31110">
        <w:rPr>
          <w:rFonts w:cs="Times New Roman"/>
          <w:b/>
          <w:bCs/>
          <w:szCs w:val="24"/>
          <w:lang w:val="kk-KZ"/>
        </w:rPr>
        <w:t xml:space="preserve">Заказчик: </w:t>
      </w:r>
      <w:r w:rsidR="00240869" w:rsidRPr="00D31110">
        <w:rPr>
          <w:rFonts w:cs="Times New Roman"/>
          <w:bCs/>
          <w:szCs w:val="24"/>
          <w:lang w:val="kk-KZ"/>
        </w:rPr>
        <w:t>НАО «ВКТУ имени Д.Серикбаева»</w:t>
      </w:r>
    </w:p>
    <w:p w14:paraId="14BA0477" w14:textId="7ECE9D0E" w:rsidR="00024BCA" w:rsidRPr="00D31110" w:rsidRDefault="00C91EFA" w:rsidP="00240869">
      <w:pPr>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Pr="00D31110">
        <w:rPr>
          <w:rFonts w:eastAsia="MS Mincho" w:cs="Times New Roman"/>
          <w:szCs w:val="24"/>
        </w:rPr>
        <w:t>Республика Казахстан</w:t>
      </w:r>
      <w:r w:rsidR="00395B9A" w:rsidRPr="00D31110">
        <w:rPr>
          <w:rFonts w:eastAsia="MS Mincho" w:cs="Times New Roman"/>
          <w:szCs w:val="24"/>
        </w:rPr>
        <w:t xml:space="preserve">, </w:t>
      </w:r>
      <w:r w:rsidR="009A6A97" w:rsidRPr="00D31110">
        <w:rPr>
          <w:rFonts w:eastAsia="MS Mincho" w:cs="Times New Roman"/>
          <w:szCs w:val="24"/>
        </w:rPr>
        <w:t xml:space="preserve">070004, г. Усть-Каменогорск, ул. Серикбаева, </w:t>
      </w:r>
      <w:r w:rsidR="00636FB2" w:rsidRPr="00D31110">
        <w:rPr>
          <w:rFonts w:eastAsia="MS Mincho" w:cs="Times New Roman"/>
          <w:szCs w:val="24"/>
        </w:rPr>
        <w:t>4</w:t>
      </w:r>
      <w:r w:rsidR="009A6A97" w:rsidRPr="00D31110">
        <w:rPr>
          <w:rFonts w:eastAsia="MS Mincho" w:cs="Times New Roman"/>
          <w:szCs w:val="24"/>
        </w:rPr>
        <w:t>9</w:t>
      </w:r>
      <w:r w:rsidR="00636FB2" w:rsidRPr="00D31110">
        <w:rPr>
          <w:rFonts w:eastAsia="MS Mincho" w:cs="Times New Roman"/>
          <w:szCs w:val="24"/>
        </w:rPr>
        <w:t>А</w:t>
      </w:r>
      <w:r w:rsidR="009A6A97" w:rsidRPr="00D31110">
        <w:rPr>
          <w:rFonts w:eastAsia="MS Mincho" w:cs="Times New Roman"/>
          <w:szCs w:val="24"/>
        </w:rPr>
        <w:t>.</w:t>
      </w:r>
    </w:p>
    <w:p w14:paraId="16F46076" w14:textId="77777777" w:rsidR="00024BCA" w:rsidRPr="00D31110" w:rsidRDefault="00024BCA" w:rsidP="00024BCA">
      <w:pPr>
        <w:tabs>
          <w:tab w:val="left" w:pos="993"/>
        </w:tabs>
        <w:jc w:val="both"/>
        <w:rPr>
          <w:rFonts w:eastAsia="MS Mincho" w:cs="Times New Roman"/>
          <w:szCs w:val="24"/>
        </w:rPr>
      </w:pPr>
    </w:p>
    <w:p w14:paraId="1CCC424F" w14:textId="666E9E21" w:rsidR="00C91EFA" w:rsidRPr="00D31110" w:rsidRDefault="0060427E" w:rsidP="009E40D2">
      <w:pPr>
        <w:tabs>
          <w:tab w:val="left" w:pos="993"/>
        </w:tabs>
        <w:ind w:left="709"/>
        <w:jc w:val="both"/>
        <w:rPr>
          <w:rFonts w:cs="Times New Roman"/>
          <w:bCs/>
          <w:szCs w:val="24"/>
          <w:u w:val="single"/>
        </w:rPr>
      </w:pPr>
      <w:r w:rsidRPr="00D31110">
        <w:rPr>
          <w:rFonts w:cs="Times New Roman"/>
          <w:bCs/>
          <w:szCs w:val="24"/>
          <w:u w:val="single"/>
        </w:rPr>
        <w:t xml:space="preserve">1. </w:t>
      </w:r>
      <w:r w:rsidR="00C91EFA" w:rsidRPr="00D31110">
        <w:rPr>
          <w:rFonts w:cs="Times New Roman"/>
          <w:bCs/>
          <w:szCs w:val="24"/>
          <w:u w:val="single"/>
        </w:rPr>
        <w:t>Цен</w:t>
      </w:r>
      <w:r w:rsidR="00734A6A" w:rsidRPr="00D31110">
        <w:rPr>
          <w:rFonts w:cs="Times New Roman"/>
          <w:bCs/>
          <w:szCs w:val="24"/>
          <w:u w:val="single"/>
        </w:rPr>
        <w:t>а</w:t>
      </w:r>
      <w:r w:rsidR="00F8674A" w:rsidRPr="00D31110">
        <w:rPr>
          <w:rFonts w:cs="Times New Roman"/>
          <w:bCs/>
          <w:szCs w:val="24"/>
          <w:u w:val="single"/>
        </w:rPr>
        <w:t xml:space="preserve"> и количество</w:t>
      </w:r>
      <w:r w:rsidR="00C91EFA" w:rsidRPr="00D31110">
        <w:rPr>
          <w:rFonts w:cs="Times New Roman"/>
          <w:bCs/>
          <w:szCs w:val="24"/>
          <w:u w:val="single"/>
        </w:rPr>
        <w:t>:</w:t>
      </w:r>
    </w:p>
    <w:p w14:paraId="0D86C672" w14:textId="16EBA2E5" w:rsidR="00024BCA" w:rsidRPr="00D31110" w:rsidRDefault="00024BCA" w:rsidP="0060427E">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D31110" w14:paraId="33C42B1F" w14:textId="77777777" w:rsidTr="005C30C3">
        <w:trPr>
          <w:trHeight w:val="311"/>
        </w:trPr>
        <w:tc>
          <w:tcPr>
            <w:tcW w:w="448" w:type="dxa"/>
            <w:shd w:val="clear" w:color="auto" w:fill="auto"/>
            <w:vAlign w:val="center"/>
            <w:hideMark/>
          </w:tcPr>
          <w:p w14:paraId="4DD0255B"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w:t>
            </w:r>
          </w:p>
        </w:tc>
        <w:tc>
          <w:tcPr>
            <w:tcW w:w="4234" w:type="dxa"/>
            <w:shd w:val="clear" w:color="auto" w:fill="auto"/>
            <w:vAlign w:val="center"/>
            <w:hideMark/>
          </w:tcPr>
          <w:p w14:paraId="4535F17F"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279CFF37"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CF79AD3" w14:textId="77777777" w:rsidR="00734A6A" w:rsidRPr="00D31110" w:rsidRDefault="00734A6A" w:rsidP="00AD318A">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1FB732F" w14:textId="43B18C43" w:rsidR="00734A6A" w:rsidRPr="00D31110" w:rsidRDefault="00734A6A" w:rsidP="00AD318A">
            <w:pPr>
              <w:jc w:val="center"/>
              <w:rPr>
                <w:rFonts w:cs="Times New Roman"/>
                <w:b/>
                <w:bCs/>
                <w:sz w:val="20"/>
                <w:szCs w:val="20"/>
              </w:rPr>
            </w:pPr>
            <w:r w:rsidRPr="00D31110">
              <w:rPr>
                <w:rFonts w:cs="Times New Roman"/>
                <w:b/>
                <w:bCs/>
                <w:sz w:val="20"/>
                <w:szCs w:val="20"/>
              </w:rPr>
              <w:t xml:space="preserve">Общая сумма, тенге </w:t>
            </w:r>
          </w:p>
        </w:tc>
      </w:tr>
      <w:tr w:rsidR="00734A6A" w:rsidRPr="00D31110" w14:paraId="32EBE761" w14:textId="77777777" w:rsidTr="005C30C3">
        <w:trPr>
          <w:trHeight w:val="311"/>
        </w:trPr>
        <w:tc>
          <w:tcPr>
            <w:tcW w:w="448" w:type="dxa"/>
            <w:shd w:val="clear" w:color="auto" w:fill="auto"/>
            <w:vAlign w:val="center"/>
          </w:tcPr>
          <w:p w14:paraId="07B71796" w14:textId="083CAA49" w:rsidR="00734A6A" w:rsidRPr="00D31110" w:rsidRDefault="00734A6A" w:rsidP="00AD318A">
            <w:pPr>
              <w:rPr>
                <w:rFonts w:cs="Times New Roman"/>
                <w:color w:val="000000"/>
                <w:szCs w:val="24"/>
              </w:rPr>
            </w:pPr>
            <w:r w:rsidRPr="00D31110">
              <w:rPr>
                <w:rFonts w:cs="Times New Roman"/>
                <w:color w:val="000000"/>
                <w:szCs w:val="24"/>
              </w:rPr>
              <w:t>1.</w:t>
            </w:r>
          </w:p>
        </w:tc>
        <w:tc>
          <w:tcPr>
            <w:tcW w:w="4234" w:type="dxa"/>
            <w:shd w:val="clear" w:color="auto" w:fill="auto"/>
            <w:vAlign w:val="center"/>
          </w:tcPr>
          <w:p w14:paraId="1610885F" w14:textId="35BF081E" w:rsidR="00734A6A" w:rsidRPr="00D31110" w:rsidRDefault="005C30C3" w:rsidP="00AD318A">
            <w:pPr>
              <w:ind w:right="69"/>
              <w:jc w:val="both"/>
              <w:rPr>
                <w:rFonts w:cs="Times New Roman"/>
                <w:b/>
                <w:bCs/>
                <w:szCs w:val="24"/>
              </w:rPr>
            </w:pPr>
            <w:r w:rsidRPr="00D31110">
              <w:rPr>
                <w:rFonts w:eastAsia="MS Mincho" w:cs="Times New Roman"/>
                <w:szCs w:val="24"/>
              </w:rPr>
              <w:t>37053/G/SH-1 «Портативный 3D Сканер»</w:t>
            </w:r>
          </w:p>
        </w:tc>
        <w:tc>
          <w:tcPr>
            <w:tcW w:w="1417" w:type="dxa"/>
            <w:shd w:val="clear" w:color="auto" w:fill="auto"/>
            <w:vAlign w:val="center"/>
          </w:tcPr>
          <w:p w14:paraId="134C64CE" w14:textId="20D7A2A6" w:rsidR="00734A6A" w:rsidRPr="00D31110" w:rsidRDefault="005C30C3" w:rsidP="005C30C3">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4C3E077" w14:textId="0A11025F" w:rsidR="00734A6A" w:rsidRPr="00D31110" w:rsidRDefault="005C30C3" w:rsidP="00AD318A">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198726D3" w14:textId="18FF9A9F" w:rsidR="00734A6A" w:rsidRPr="00D31110" w:rsidRDefault="00734A6A" w:rsidP="00AD318A">
            <w:pPr>
              <w:jc w:val="right"/>
              <w:rPr>
                <w:rFonts w:cs="Times New Roman"/>
                <w:iCs/>
                <w:color w:val="000000"/>
                <w:szCs w:val="24"/>
              </w:rPr>
            </w:pPr>
          </w:p>
        </w:tc>
        <w:tc>
          <w:tcPr>
            <w:tcW w:w="1559" w:type="dxa"/>
            <w:shd w:val="clear" w:color="auto" w:fill="auto"/>
            <w:vAlign w:val="center"/>
          </w:tcPr>
          <w:p w14:paraId="70E92E36" w14:textId="20DB8634" w:rsidR="00734A6A" w:rsidRPr="00D31110" w:rsidRDefault="00734A6A" w:rsidP="00AD318A">
            <w:pPr>
              <w:jc w:val="right"/>
              <w:rPr>
                <w:rFonts w:cs="Times New Roman"/>
                <w:color w:val="000000"/>
                <w:szCs w:val="24"/>
              </w:rPr>
            </w:pPr>
          </w:p>
        </w:tc>
      </w:tr>
    </w:tbl>
    <w:p w14:paraId="488816D2" w14:textId="5E0DAB98" w:rsidR="00734A6A" w:rsidRPr="00D31110" w:rsidRDefault="00734A6A" w:rsidP="00C91EFA">
      <w:pPr>
        <w:jc w:val="both"/>
        <w:rPr>
          <w:rFonts w:cs="Times New Roman"/>
          <w:szCs w:val="24"/>
        </w:rPr>
      </w:pPr>
    </w:p>
    <w:p w14:paraId="6669CC91" w14:textId="51C27131"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w:t>
      </w:r>
      <w:r w:rsidR="007938B7" w:rsidRPr="00D31110">
        <w:rPr>
          <w:rFonts w:eastAsia="Times New Roman" w:cs="Times New Roman"/>
          <w:szCs w:val="24"/>
        </w:rPr>
        <w:t>Договора</w:t>
      </w:r>
      <w:r w:rsidRPr="00D31110">
        <w:rPr>
          <w:rFonts w:eastAsia="Times New Roman" w:cs="Times New Roman"/>
          <w:szCs w:val="24"/>
        </w:rPr>
        <w:t>.</w:t>
      </w:r>
    </w:p>
    <w:p w14:paraId="03D9CF17" w14:textId="3F38A2E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00734A6A" w:rsidRPr="00D31110">
        <w:rPr>
          <w:rFonts w:eastAsia="Times New Roman" w:cs="Times New Roman"/>
          <w:szCs w:val="24"/>
          <w:u w:val="single"/>
        </w:rPr>
        <w:t>Заказчик</w:t>
      </w:r>
      <w:r w:rsidR="00734A6A" w:rsidRPr="00D31110">
        <w:rPr>
          <w:rFonts w:eastAsia="Times New Roman" w:cs="Times New Roman"/>
          <w:szCs w:val="24"/>
        </w:rPr>
        <w:t xml:space="preserve"> </w:t>
      </w:r>
      <w:r w:rsidRPr="00D31110">
        <w:rPr>
          <w:rFonts w:eastAsia="Times New Roman" w:cs="Times New Roman"/>
          <w:szCs w:val="24"/>
        </w:rPr>
        <w:t xml:space="preserve">оставляет за собой право во время подписания </w:t>
      </w:r>
      <w:r w:rsidR="002816FA" w:rsidRPr="00D31110">
        <w:rPr>
          <w:rFonts w:eastAsia="Times New Roman" w:cs="Times New Roman"/>
          <w:szCs w:val="24"/>
        </w:rPr>
        <w:t>договора</w:t>
      </w:r>
      <w:r w:rsidRPr="00D31110">
        <w:rPr>
          <w:rFonts w:eastAsia="Times New Roman" w:cs="Times New Roman"/>
          <w:szCs w:val="24"/>
        </w:rPr>
        <w:t xml:space="preserve"> увеличить или уменьшить на 15% количество закупаемого товара без изменения цен за единицу товара, а также других условий </w:t>
      </w:r>
      <w:r w:rsidR="002816FA" w:rsidRPr="00D31110">
        <w:rPr>
          <w:rFonts w:eastAsia="Times New Roman" w:cs="Times New Roman"/>
          <w:szCs w:val="24"/>
        </w:rPr>
        <w:t>Договора</w:t>
      </w:r>
      <w:r w:rsidRPr="00D31110">
        <w:rPr>
          <w:rFonts w:eastAsia="Times New Roman" w:cs="Times New Roman"/>
          <w:szCs w:val="24"/>
        </w:rPr>
        <w:t>.</w:t>
      </w:r>
    </w:p>
    <w:p w14:paraId="55EA54DC" w14:textId="5DC6EB14"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00734A6A" w:rsidRPr="00D31110">
        <w:rPr>
          <w:rFonts w:eastAsia="Times New Roman" w:cs="Times New Roman"/>
          <w:szCs w:val="24"/>
          <w:u w:val="single"/>
        </w:rPr>
        <w:t>Срок</w:t>
      </w:r>
      <w:r w:rsidRPr="00D31110">
        <w:rPr>
          <w:rFonts w:eastAsia="Times New Roman" w:cs="Times New Roman"/>
          <w:szCs w:val="24"/>
          <w:u w:val="single"/>
        </w:rPr>
        <w:t xml:space="preserve"> поставки:</w:t>
      </w:r>
      <w:r w:rsidRPr="00D31110">
        <w:rPr>
          <w:rFonts w:eastAsia="Times New Roman" w:cs="Times New Roman"/>
          <w:szCs w:val="24"/>
        </w:rPr>
        <w:t xml:space="preserve"> </w:t>
      </w:r>
      <w:r w:rsidR="00734A6A" w:rsidRPr="00D31110">
        <w:rPr>
          <w:rFonts w:cs="Times New Roman"/>
          <w:color w:val="000000"/>
          <w:szCs w:val="24"/>
        </w:rPr>
        <w:t xml:space="preserve">Не позднее </w:t>
      </w:r>
      <w:r w:rsidR="0031444A" w:rsidRPr="00D31110">
        <w:rPr>
          <w:rFonts w:cs="Times New Roman"/>
          <w:color w:val="000000"/>
          <w:szCs w:val="24"/>
        </w:rPr>
        <w:t>120</w:t>
      </w:r>
      <w:r w:rsidR="00734A6A" w:rsidRPr="00D31110">
        <w:rPr>
          <w:rFonts w:cs="Times New Roman"/>
          <w:color w:val="000000"/>
          <w:szCs w:val="24"/>
        </w:rPr>
        <w:t xml:space="preserve"> (</w:t>
      </w:r>
      <w:r w:rsidR="0031444A" w:rsidRPr="00D31110">
        <w:rPr>
          <w:rFonts w:cs="Times New Roman"/>
          <w:i/>
          <w:iCs/>
          <w:color w:val="000000"/>
          <w:szCs w:val="24"/>
        </w:rPr>
        <w:t>Сто двадцать</w:t>
      </w:r>
      <w:r w:rsidR="00734A6A" w:rsidRPr="00D31110">
        <w:rPr>
          <w:rFonts w:cs="Times New Roman"/>
          <w:color w:val="000000"/>
          <w:szCs w:val="24"/>
        </w:rPr>
        <w:t xml:space="preserve">) календарных дней с даты подписания </w:t>
      </w:r>
      <w:r w:rsidR="002816FA" w:rsidRPr="00D31110">
        <w:rPr>
          <w:rFonts w:cs="Times New Roman"/>
          <w:color w:val="000000"/>
          <w:szCs w:val="24"/>
        </w:rPr>
        <w:t>Договора</w:t>
      </w:r>
      <w:r w:rsidRPr="00D31110">
        <w:rPr>
          <w:rFonts w:eastAsia="Times New Roman" w:cs="Times New Roman"/>
          <w:sz w:val="32"/>
          <w:szCs w:val="32"/>
        </w:rPr>
        <w:t>.</w:t>
      </w:r>
    </w:p>
    <w:p w14:paraId="19C65BE8" w14:textId="2BCE890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w:t>
      </w:r>
      <w:r w:rsidR="00D57EEF" w:rsidRPr="00D31110">
        <w:rPr>
          <w:rFonts w:eastAsia="Times New Roman" w:cs="Times New Roman"/>
          <w:szCs w:val="24"/>
        </w:rPr>
        <w:t>Договором</w:t>
      </w:r>
      <w:r w:rsidRPr="00D31110">
        <w:rPr>
          <w:rFonts w:eastAsia="Times New Roman" w:cs="Times New Roman"/>
          <w:szCs w:val="24"/>
        </w:rPr>
        <w:t xml:space="preserve">, должен быть полностью застрахован от порчи или повреждений, связанных с его изготовлением, приобретением, транспортировкой, хранением и </w:t>
      </w:r>
      <w:r w:rsidR="00734A6A" w:rsidRPr="00D31110">
        <w:rPr>
          <w:rFonts w:eastAsia="Times New Roman" w:cs="Times New Roman"/>
          <w:szCs w:val="24"/>
        </w:rPr>
        <w:t>п</w:t>
      </w:r>
      <w:r w:rsidRPr="00D31110">
        <w:rPr>
          <w:rFonts w:eastAsia="Times New Roman" w:cs="Times New Roman"/>
          <w:szCs w:val="24"/>
        </w:rPr>
        <w:t>оставкой.</w:t>
      </w:r>
      <w:r w:rsidR="00345BB1">
        <w:rPr>
          <w:rFonts w:eastAsia="Times New Roman" w:cs="Times New Roman"/>
          <w:szCs w:val="24"/>
        </w:rPr>
        <w:t xml:space="preserve"> </w:t>
      </w:r>
      <w:r w:rsidR="00345BB1" w:rsidRPr="00345BB1">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69C0A0E8" w14:textId="0C7D531F"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w:t>
      </w:r>
      <w:r w:rsidR="00D57EEF" w:rsidRPr="00D31110">
        <w:rPr>
          <w:rFonts w:eastAsia="Times New Roman" w:cs="Times New Roman"/>
          <w:szCs w:val="24"/>
        </w:rPr>
        <w:t>Договор</w:t>
      </w:r>
      <w:r w:rsidRPr="00D31110">
        <w:rPr>
          <w:rFonts w:eastAsia="Times New Roman" w:cs="Times New Roman"/>
          <w:szCs w:val="24"/>
        </w:rPr>
        <w:t xml:space="preserve"> интерпретируется в соответствии с законодательством Республики Казахстан.</w:t>
      </w:r>
    </w:p>
    <w:p w14:paraId="1DE9C504" w14:textId="7325411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D31110">
        <w:rPr>
          <w:rFonts w:eastAsia="Times New Roman" w:cs="Times New Roman"/>
          <w:szCs w:val="24"/>
        </w:rPr>
        <w:t>Договором</w:t>
      </w:r>
      <w:r w:rsidRPr="00D31110">
        <w:rPr>
          <w:rFonts w:eastAsia="Times New Roman" w:cs="Times New Roman"/>
          <w:szCs w:val="24"/>
        </w:rPr>
        <w:t xml:space="preserve">. В </w:t>
      </w:r>
      <w:r w:rsidR="00734A6A" w:rsidRPr="00D31110">
        <w:rPr>
          <w:rFonts w:eastAsia="Times New Roman" w:cs="Times New Roman"/>
          <w:szCs w:val="24"/>
        </w:rPr>
        <w:t>противном случае в соответствии с законодательством РК</w:t>
      </w:r>
      <w:r w:rsidRPr="00D31110">
        <w:rPr>
          <w:rFonts w:eastAsia="Times New Roman" w:cs="Times New Roman"/>
          <w:szCs w:val="24"/>
        </w:rPr>
        <w:t>.</w:t>
      </w:r>
    </w:p>
    <w:p w14:paraId="2C37F10A" w14:textId="4A1EBB5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009E40D2" w:rsidRPr="00D31110">
        <w:rPr>
          <w:rFonts w:eastAsia="Times New Roman" w:cs="Times New Roman"/>
          <w:szCs w:val="24"/>
          <w:u w:val="single"/>
        </w:rPr>
        <w:t>П</w:t>
      </w:r>
      <w:r w:rsidRPr="00D31110">
        <w:rPr>
          <w:rFonts w:eastAsia="Times New Roman" w:cs="Times New Roman"/>
          <w:szCs w:val="24"/>
          <w:u w:val="single"/>
        </w:rPr>
        <w:t>оставка и документы:</w:t>
      </w:r>
      <w:r w:rsidRPr="00D31110">
        <w:rPr>
          <w:rFonts w:eastAsia="Times New Roman" w:cs="Times New Roman"/>
          <w:szCs w:val="24"/>
        </w:rPr>
        <w:t xml:space="preserve"> Поставщик уведомляет Заказчика о всех подробностях </w:t>
      </w:r>
      <w:r w:rsidR="00D57EEF" w:rsidRPr="00D31110">
        <w:rPr>
          <w:rFonts w:eastAsia="Times New Roman" w:cs="Times New Roman"/>
          <w:szCs w:val="24"/>
        </w:rPr>
        <w:t>поставки</w:t>
      </w:r>
      <w:r w:rsidRPr="00D31110">
        <w:rPr>
          <w:rFonts w:eastAsia="Times New Roman" w:cs="Times New Roman"/>
          <w:szCs w:val="24"/>
        </w:rPr>
        <w:t xml:space="preserve">. Поставщик должен представить Заказчику </w:t>
      </w:r>
      <w:r w:rsidR="00D57EEF" w:rsidRPr="00D31110">
        <w:rPr>
          <w:rFonts w:eastAsia="Times New Roman" w:cs="Times New Roman"/>
          <w:szCs w:val="24"/>
        </w:rPr>
        <w:t>необходимые</w:t>
      </w:r>
      <w:r w:rsidRPr="00D31110">
        <w:rPr>
          <w:rFonts w:eastAsia="Times New Roman" w:cs="Times New Roman"/>
          <w:szCs w:val="24"/>
        </w:rPr>
        <w:t xml:space="preserve"> документы</w:t>
      </w:r>
      <w:r w:rsidR="00D57EEF" w:rsidRPr="00D31110">
        <w:rPr>
          <w:rFonts w:eastAsia="Times New Roman" w:cs="Times New Roman"/>
          <w:szCs w:val="24"/>
        </w:rPr>
        <w:t xml:space="preserve"> касающиеся поставки по запросу.</w:t>
      </w:r>
    </w:p>
    <w:p w14:paraId="37AFD77C" w14:textId="5873B4D0"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w:t>
      </w:r>
      <w:r w:rsidR="00734A6A" w:rsidRPr="00D31110">
        <w:rPr>
          <w:rFonts w:cs="Times New Roman"/>
          <w:bCs/>
          <w:szCs w:val="24"/>
        </w:rPr>
        <w:t>10</w:t>
      </w:r>
      <w:r w:rsidRPr="00D31110">
        <w:rPr>
          <w:rFonts w:cs="Times New Roman"/>
          <w:bCs/>
          <w:szCs w:val="24"/>
        </w:rPr>
        <w:t xml:space="preserve">0% путем перечисления на расчетный счет </w:t>
      </w:r>
      <w:r w:rsidR="00D92FF5" w:rsidRPr="00D31110">
        <w:rPr>
          <w:rFonts w:cs="Times New Roman"/>
          <w:bCs/>
          <w:szCs w:val="24"/>
        </w:rPr>
        <w:t>П</w:t>
      </w:r>
      <w:r w:rsidRPr="00D31110">
        <w:rPr>
          <w:rFonts w:cs="Times New Roman"/>
          <w:bCs/>
          <w:szCs w:val="24"/>
        </w:rPr>
        <w:t xml:space="preserve">оставщика после </w:t>
      </w:r>
      <w:r w:rsidR="00156584" w:rsidRPr="00D31110">
        <w:rPr>
          <w:rFonts w:cs="Times New Roman"/>
          <w:bCs/>
          <w:szCs w:val="24"/>
        </w:rPr>
        <w:t xml:space="preserve">полной поставки товара, </w:t>
      </w:r>
      <w:r w:rsidRPr="00D31110">
        <w:rPr>
          <w:rFonts w:cs="Times New Roman"/>
          <w:bCs/>
          <w:szCs w:val="24"/>
        </w:rPr>
        <w:t>подписания Акта поставки Товар</w:t>
      </w:r>
      <w:r w:rsidR="00D92FF5" w:rsidRPr="00D31110">
        <w:rPr>
          <w:rFonts w:cs="Times New Roman"/>
          <w:bCs/>
          <w:szCs w:val="24"/>
        </w:rPr>
        <w:t>а</w:t>
      </w:r>
      <w:r w:rsidR="002816FA" w:rsidRPr="00D31110">
        <w:rPr>
          <w:rFonts w:cs="Times New Roman"/>
          <w:bCs/>
          <w:szCs w:val="24"/>
        </w:rPr>
        <w:t xml:space="preserve"> и предоставления соответствующих документов на оплату.</w:t>
      </w:r>
    </w:p>
    <w:p w14:paraId="6FEA7BDF" w14:textId="65C747B9"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w:t>
      </w:r>
      <w:r w:rsidR="00D92FF5" w:rsidRPr="00D31110">
        <w:rPr>
          <w:rFonts w:cs="Times New Roman"/>
          <w:bCs/>
          <w:szCs w:val="24"/>
        </w:rPr>
        <w:t>12</w:t>
      </w:r>
      <w:r w:rsidRPr="00D31110">
        <w:rPr>
          <w:rFonts w:cs="Times New Roman"/>
          <w:bCs/>
          <w:szCs w:val="24"/>
        </w:rPr>
        <w:t xml:space="preserve"> месяцев с даты поставки Товара.</w:t>
      </w:r>
    </w:p>
    <w:p w14:paraId="119F1353" w14:textId="066828E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w:t>
      </w:r>
      <w:r w:rsidR="00D57EEF" w:rsidRPr="00D31110">
        <w:rPr>
          <w:rFonts w:cs="Times New Roman"/>
          <w:bCs/>
          <w:szCs w:val="24"/>
        </w:rPr>
        <w:t>до места поставки</w:t>
      </w:r>
      <w:r w:rsidRPr="00D31110">
        <w:rPr>
          <w:rFonts w:cs="Times New Roman"/>
          <w:bCs/>
          <w:szCs w:val="24"/>
        </w:rPr>
        <w:t xml:space="preserve">, </w:t>
      </w:r>
      <w:r w:rsidR="00D57EEF" w:rsidRPr="00D31110">
        <w:rPr>
          <w:rFonts w:cs="Times New Roman"/>
          <w:bCs/>
          <w:szCs w:val="24"/>
        </w:rPr>
        <w:t>указанному выше</w:t>
      </w:r>
      <w:r w:rsidRPr="00D31110">
        <w:rPr>
          <w:rFonts w:cs="Times New Roman"/>
          <w:bCs/>
          <w:szCs w:val="24"/>
        </w:rPr>
        <w:t>.</w:t>
      </w:r>
    </w:p>
    <w:p w14:paraId="1EB50DA1" w14:textId="2F98913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w:t>
      </w:r>
      <w:r w:rsidR="00D92FF5" w:rsidRPr="00D31110">
        <w:rPr>
          <w:rFonts w:cs="Times New Roman"/>
          <w:bCs/>
          <w:szCs w:val="24"/>
        </w:rPr>
        <w:t>П</w:t>
      </w:r>
      <w:r w:rsidRPr="00D31110">
        <w:rPr>
          <w:rFonts w:cs="Times New Roman"/>
          <w:bCs/>
          <w:szCs w:val="24"/>
        </w:rPr>
        <w:t>оставщиком в течение гарантийного периода:</w:t>
      </w:r>
      <w:r w:rsidRPr="00D31110">
        <w:rPr>
          <w:rFonts w:cs="Times New Roman"/>
          <w:szCs w:val="24"/>
        </w:rPr>
        <w:t xml:space="preserve"> </w:t>
      </w:r>
      <w:r w:rsidRPr="00D31110">
        <w:rPr>
          <w:rFonts w:cs="Times New Roman"/>
          <w:bCs/>
          <w:szCs w:val="24"/>
        </w:rPr>
        <w:t>согласно п.5.</w:t>
      </w:r>
      <w:r w:rsidR="00D92FF5" w:rsidRPr="00D31110">
        <w:rPr>
          <w:rFonts w:cs="Times New Roman"/>
          <w:bCs/>
          <w:szCs w:val="24"/>
        </w:rPr>
        <w:t xml:space="preserve"> выше</w:t>
      </w:r>
      <w:r w:rsidRPr="00D31110">
        <w:rPr>
          <w:rFonts w:cs="Times New Roman"/>
          <w:bCs/>
          <w:szCs w:val="24"/>
        </w:rPr>
        <w:t xml:space="preserve"> </w:t>
      </w:r>
    </w:p>
    <w:p w14:paraId="22D88EFD" w14:textId="146B8A0F"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w:t>
      </w:r>
      <w:r w:rsidR="002816FA" w:rsidRPr="00D31110">
        <w:rPr>
          <w:rFonts w:cs="Times New Roman"/>
          <w:bCs/>
          <w:szCs w:val="24"/>
        </w:rPr>
        <w:t>Договора</w:t>
      </w:r>
      <w:r w:rsidRPr="00D31110">
        <w:rPr>
          <w:rFonts w:cs="Times New Roman"/>
          <w:bCs/>
          <w:szCs w:val="24"/>
        </w:rPr>
        <w:t xml:space="preserve"> в силу невыполнения его условий, в пределах того, насколько, задержка им выполнения </w:t>
      </w:r>
      <w:r w:rsidR="002816FA" w:rsidRPr="00D31110">
        <w:rPr>
          <w:rFonts w:cs="Times New Roman"/>
          <w:bCs/>
          <w:szCs w:val="24"/>
        </w:rPr>
        <w:t>Договора</w:t>
      </w:r>
      <w:r w:rsidRPr="00D31110">
        <w:rPr>
          <w:rFonts w:cs="Times New Roman"/>
          <w:bCs/>
          <w:szCs w:val="24"/>
        </w:rPr>
        <w:t xml:space="preserve"> или невыполнение обязательств по </w:t>
      </w:r>
      <w:r w:rsidR="002816FA" w:rsidRPr="00D31110">
        <w:rPr>
          <w:rFonts w:cs="Times New Roman"/>
          <w:bCs/>
          <w:szCs w:val="24"/>
        </w:rPr>
        <w:t>Договору</w:t>
      </w:r>
      <w:r w:rsidRPr="00D31110">
        <w:rPr>
          <w:rFonts w:cs="Times New Roman"/>
          <w:bCs/>
          <w:szCs w:val="24"/>
        </w:rPr>
        <w:t xml:space="preserve"> являются следствием форс-мажорного события.</w:t>
      </w:r>
    </w:p>
    <w:p w14:paraId="68F24DE9" w14:textId="77777777"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32A3C0DB" w14:textId="431892C8"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lastRenderedPageBreak/>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D31110">
        <w:rPr>
          <w:rFonts w:cs="Times New Roman"/>
          <w:bCs/>
          <w:szCs w:val="24"/>
        </w:rPr>
        <w:t>,</w:t>
      </w:r>
      <w:r w:rsidRPr="00D31110">
        <w:rPr>
          <w:rFonts w:cs="Times New Roman"/>
          <w:bCs/>
          <w:szCs w:val="24"/>
        </w:rPr>
        <w:t xml:space="preserve"> Поставщик продолжает выполнять свои обязательства по </w:t>
      </w:r>
      <w:r w:rsidR="002816FA" w:rsidRPr="00D31110">
        <w:rPr>
          <w:rFonts w:cs="Times New Roman"/>
          <w:bCs/>
          <w:szCs w:val="24"/>
        </w:rPr>
        <w:t>Договору</w:t>
      </w:r>
      <w:r w:rsidRPr="00D31110">
        <w:rPr>
          <w:rFonts w:cs="Times New Roman"/>
          <w:bCs/>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77777777" w:rsidR="0060427E" w:rsidRPr="00D31110" w:rsidRDefault="0060427E" w:rsidP="0060427E">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30F14F7C"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15. </w:t>
      </w:r>
      <w:bookmarkStart w:id="1" w:name="_Hlk127366878"/>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w:t>
      </w:r>
      <w:r w:rsidR="00D92FF5" w:rsidRPr="00D31110">
        <w:rPr>
          <w:rFonts w:cs="Times New Roman"/>
          <w:bCs/>
          <w:szCs w:val="24"/>
        </w:rPr>
        <w:t>1</w:t>
      </w:r>
      <w:r w:rsidRPr="00D31110">
        <w:rPr>
          <w:rFonts w:cs="Times New Roman"/>
          <w:bCs/>
          <w:szCs w:val="24"/>
        </w:rPr>
        <w:t xml:space="preserve">2 месяцев с </w:t>
      </w:r>
      <w:r w:rsidR="00D57EEF" w:rsidRPr="00D31110">
        <w:rPr>
          <w:rFonts w:cs="Times New Roman"/>
          <w:bCs/>
          <w:szCs w:val="24"/>
        </w:rPr>
        <w:t xml:space="preserve">подписания Акта поставки </w:t>
      </w:r>
      <w:r w:rsidR="00357191" w:rsidRPr="00D31110">
        <w:rPr>
          <w:rFonts w:cs="Times New Roman"/>
          <w:bCs/>
          <w:szCs w:val="24"/>
        </w:rPr>
        <w:t xml:space="preserve">производится </w:t>
      </w:r>
      <w:r w:rsidR="00D57EEF" w:rsidRPr="00D31110">
        <w:rPr>
          <w:rFonts w:cs="Times New Roman"/>
          <w:bCs/>
          <w:szCs w:val="24"/>
        </w:rPr>
        <w:t xml:space="preserve">на </w:t>
      </w:r>
      <w:r w:rsidRPr="00D31110">
        <w:rPr>
          <w:rFonts w:cs="Times New Roman"/>
          <w:bCs/>
          <w:szCs w:val="24"/>
        </w:rPr>
        <w:t>базе</w:t>
      </w:r>
      <w:r w:rsidR="00552553" w:rsidRPr="00D31110">
        <w:rPr>
          <w:rFonts w:cs="Times New Roman"/>
          <w:bCs/>
          <w:szCs w:val="24"/>
        </w:rPr>
        <w:t xml:space="preserve"> Поставщика</w:t>
      </w:r>
      <w:r w:rsidR="00357191" w:rsidRPr="00D31110">
        <w:rPr>
          <w:rFonts w:cs="Times New Roman"/>
          <w:bCs/>
          <w:szCs w:val="24"/>
        </w:rPr>
        <w:t xml:space="preserve">. Данные услуги входят </w:t>
      </w:r>
      <w:r w:rsidR="00D92FF5" w:rsidRPr="00D31110">
        <w:rPr>
          <w:rFonts w:cs="Times New Roman"/>
          <w:bCs/>
          <w:szCs w:val="24"/>
        </w:rPr>
        <w:t>в цену</w:t>
      </w:r>
      <w:r w:rsidR="00357191" w:rsidRPr="00D31110">
        <w:rPr>
          <w:rFonts w:cs="Times New Roman"/>
          <w:bCs/>
          <w:szCs w:val="24"/>
        </w:rPr>
        <w:t xml:space="preserve"> </w:t>
      </w:r>
      <w:r w:rsidR="002816FA" w:rsidRPr="00D31110">
        <w:rPr>
          <w:rFonts w:cs="Times New Roman"/>
          <w:bCs/>
          <w:szCs w:val="24"/>
        </w:rPr>
        <w:t>ценового предложения</w:t>
      </w:r>
      <w:r w:rsidR="00D92FF5" w:rsidRPr="00D31110">
        <w:rPr>
          <w:rFonts w:cs="Times New Roman"/>
          <w:bCs/>
          <w:szCs w:val="24"/>
        </w:rPr>
        <w:t>.</w:t>
      </w:r>
      <w:bookmarkEnd w:id="1"/>
    </w:p>
    <w:p w14:paraId="5106E825" w14:textId="12B4943F"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D31110" w:rsidRDefault="00D562C8" w:rsidP="0060427E">
      <w:pPr>
        <w:tabs>
          <w:tab w:val="left" w:pos="426"/>
        </w:tabs>
        <w:suppressAutoHyphens/>
        <w:ind w:firstLine="709"/>
        <w:jc w:val="both"/>
        <w:rPr>
          <w:rFonts w:cs="Times New Roman"/>
          <w:bCs/>
          <w:szCs w:val="24"/>
        </w:rPr>
      </w:pPr>
    </w:p>
    <w:p w14:paraId="5C1C1B36" w14:textId="3D4CD1EA" w:rsidR="00D562C8" w:rsidRPr="00D31110" w:rsidRDefault="00D562C8" w:rsidP="0060427E">
      <w:pPr>
        <w:tabs>
          <w:tab w:val="left" w:pos="426"/>
        </w:tabs>
        <w:suppressAutoHyphens/>
        <w:ind w:firstLine="709"/>
        <w:jc w:val="both"/>
        <w:rPr>
          <w:rFonts w:cs="Times New Roman"/>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A277AD" w:rsidRPr="00D31110" w14:paraId="72014C54" w14:textId="77777777" w:rsidTr="0016288F">
        <w:tc>
          <w:tcPr>
            <w:tcW w:w="5113" w:type="dxa"/>
          </w:tcPr>
          <w:p w14:paraId="0110B21B" w14:textId="77777777" w:rsidR="00A277AD" w:rsidRPr="00D31110" w:rsidRDefault="00A277AD" w:rsidP="00A277AD">
            <w:pPr>
              <w:suppressAutoHyphens/>
              <w:rPr>
                <w:rFonts w:cs="Times New Roman"/>
                <w:b/>
                <w:bCs/>
                <w:szCs w:val="24"/>
              </w:rPr>
            </w:pPr>
            <w:r w:rsidRPr="00D31110">
              <w:rPr>
                <w:rFonts w:cs="Times New Roman"/>
                <w:b/>
                <w:bCs/>
                <w:szCs w:val="24"/>
              </w:rPr>
              <w:t>Утверждено:</w:t>
            </w:r>
          </w:p>
          <w:p w14:paraId="788D59EC" w14:textId="77777777" w:rsidR="00A277AD" w:rsidRPr="00D31110" w:rsidRDefault="00A277AD" w:rsidP="00A277AD">
            <w:pPr>
              <w:suppressAutoHyphens/>
              <w:rPr>
                <w:rFonts w:cs="Times New Roman"/>
                <w:b/>
                <w:bCs/>
                <w:szCs w:val="24"/>
              </w:rPr>
            </w:pPr>
            <w:r w:rsidRPr="00D31110">
              <w:rPr>
                <w:rFonts w:cs="Times New Roman"/>
                <w:b/>
                <w:bCs/>
                <w:szCs w:val="24"/>
              </w:rPr>
              <w:t xml:space="preserve">Руководитель </w:t>
            </w:r>
            <w:proofErr w:type="spellStart"/>
            <w:r w:rsidRPr="00D31110">
              <w:rPr>
                <w:rFonts w:cs="Times New Roman"/>
                <w:b/>
                <w:bCs/>
                <w:szCs w:val="24"/>
              </w:rPr>
              <w:t>подпроекта</w:t>
            </w:r>
            <w:proofErr w:type="spellEnd"/>
            <w:r w:rsidRPr="00D31110">
              <w:rPr>
                <w:rFonts w:cs="Times New Roman"/>
                <w:b/>
                <w:bCs/>
                <w:szCs w:val="24"/>
              </w:rPr>
              <w:t xml:space="preserve">                     </w:t>
            </w:r>
          </w:p>
          <w:p w14:paraId="56F08631" w14:textId="61BFA1B4" w:rsidR="00A277AD" w:rsidRPr="00D31110" w:rsidRDefault="00A277AD" w:rsidP="00A277AD">
            <w:pPr>
              <w:suppressAutoHyphens/>
              <w:rPr>
                <w:rFonts w:cs="Times New Roman"/>
                <w:b/>
                <w:bCs/>
                <w:szCs w:val="24"/>
              </w:rPr>
            </w:pPr>
            <w:r w:rsidRPr="00D31110">
              <w:rPr>
                <w:rFonts w:cs="Times New Roman"/>
                <w:b/>
                <w:bCs/>
                <w:szCs w:val="24"/>
              </w:rPr>
              <w:t xml:space="preserve">                                 </w:t>
            </w:r>
          </w:p>
        </w:tc>
        <w:tc>
          <w:tcPr>
            <w:tcW w:w="2752" w:type="dxa"/>
          </w:tcPr>
          <w:p w14:paraId="3BFDA46A" w14:textId="77777777" w:rsidR="00A277AD" w:rsidRPr="00D31110" w:rsidRDefault="00A277AD" w:rsidP="00A277AD">
            <w:pPr>
              <w:suppressAutoHyphens/>
              <w:rPr>
                <w:rFonts w:cs="Times New Roman"/>
                <w:b/>
                <w:bCs/>
                <w:szCs w:val="24"/>
              </w:rPr>
            </w:pPr>
          </w:p>
          <w:p w14:paraId="0C9948B5" w14:textId="77777777" w:rsidR="00A277AD" w:rsidRPr="00D31110" w:rsidRDefault="00A277AD" w:rsidP="00A277AD">
            <w:pPr>
              <w:suppressAutoHyphens/>
              <w:rPr>
                <w:rFonts w:cs="Times New Roman"/>
                <w:b/>
                <w:bCs/>
                <w:szCs w:val="24"/>
              </w:rPr>
            </w:pPr>
            <w:r w:rsidRPr="00D31110">
              <w:rPr>
                <w:rFonts w:cs="Times New Roman"/>
                <w:b/>
                <w:bCs/>
                <w:szCs w:val="24"/>
              </w:rPr>
              <w:t xml:space="preserve">____________________ </w:t>
            </w:r>
          </w:p>
          <w:p w14:paraId="59647516" w14:textId="6F870531" w:rsidR="00A277AD" w:rsidRPr="00D31110" w:rsidRDefault="00A277AD" w:rsidP="00A277AD">
            <w:pPr>
              <w:suppressAutoHyphens/>
              <w:rPr>
                <w:rFonts w:cs="Times New Roman"/>
                <w:b/>
                <w:bCs/>
                <w:szCs w:val="24"/>
              </w:rPr>
            </w:pPr>
            <w:r w:rsidRPr="00D31110">
              <w:rPr>
                <w:rFonts w:cs="Times New Roman"/>
                <w:b/>
                <w:bCs/>
                <w:szCs w:val="24"/>
              </w:rPr>
              <w:t xml:space="preserve">                 М.П.</w:t>
            </w:r>
          </w:p>
        </w:tc>
        <w:tc>
          <w:tcPr>
            <w:tcW w:w="2330" w:type="dxa"/>
          </w:tcPr>
          <w:p w14:paraId="70E460BA" w14:textId="77777777" w:rsidR="00A277AD" w:rsidRPr="00D31110" w:rsidRDefault="00A277AD" w:rsidP="00A277AD">
            <w:pPr>
              <w:suppressAutoHyphens/>
              <w:rPr>
                <w:rFonts w:cs="Times New Roman"/>
                <w:b/>
                <w:bCs/>
                <w:szCs w:val="24"/>
              </w:rPr>
            </w:pPr>
          </w:p>
          <w:p w14:paraId="7BB1E092" w14:textId="045FC698" w:rsidR="00A277AD" w:rsidRPr="00D31110" w:rsidRDefault="00A277AD" w:rsidP="00A277AD">
            <w:pPr>
              <w:suppressAutoHyphens/>
              <w:rPr>
                <w:rFonts w:cs="Times New Roman"/>
                <w:b/>
                <w:bCs/>
                <w:szCs w:val="24"/>
              </w:rPr>
            </w:pPr>
            <w:r w:rsidRPr="00D31110">
              <w:rPr>
                <w:rFonts w:cs="Times New Roman"/>
                <w:b/>
                <w:bCs/>
                <w:szCs w:val="24"/>
              </w:rPr>
              <w:t>Азаматов Б.Н.</w:t>
            </w:r>
          </w:p>
        </w:tc>
      </w:tr>
    </w:tbl>
    <w:p w14:paraId="554BD740" w14:textId="77777777" w:rsidR="00C91EFA" w:rsidRPr="00D31110" w:rsidRDefault="00C91EFA" w:rsidP="00C91EFA">
      <w:pPr>
        <w:rPr>
          <w:rFonts w:cs="Times New Roman"/>
          <w:szCs w:val="24"/>
        </w:rPr>
      </w:pPr>
    </w:p>
    <w:p w14:paraId="49D085A5" w14:textId="77777777" w:rsidR="00541691" w:rsidRPr="00D31110" w:rsidRDefault="00541691">
      <w:pPr>
        <w:rPr>
          <w:rFonts w:cs="Times New Roman"/>
          <w:i/>
          <w:szCs w:val="24"/>
        </w:rPr>
      </w:pPr>
      <w:r w:rsidRPr="00D31110">
        <w:rPr>
          <w:rFonts w:cs="Times New Roman"/>
          <w:i/>
          <w:szCs w:val="24"/>
        </w:rPr>
        <w:br w:type="page"/>
      </w:r>
    </w:p>
    <w:p w14:paraId="253A3C08" w14:textId="5771F4FD" w:rsidR="00C91EFA" w:rsidRPr="00D31110" w:rsidRDefault="00C91EFA" w:rsidP="00C91EFA">
      <w:pPr>
        <w:suppressAutoHyphens/>
        <w:jc w:val="right"/>
        <w:rPr>
          <w:rFonts w:cs="Times New Roman"/>
          <w:szCs w:val="24"/>
        </w:rPr>
      </w:pPr>
      <w:r w:rsidRPr="00D31110">
        <w:rPr>
          <w:rFonts w:cs="Times New Roman"/>
          <w:i/>
          <w:szCs w:val="24"/>
        </w:rPr>
        <w:lastRenderedPageBreak/>
        <w:t>Приложение 2</w:t>
      </w:r>
    </w:p>
    <w:p w14:paraId="70379785" w14:textId="77777777" w:rsidR="002B4011" w:rsidRPr="00D31110" w:rsidRDefault="002B4011" w:rsidP="00C91EFA">
      <w:pPr>
        <w:autoSpaceDE w:val="0"/>
        <w:autoSpaceDN w:val="0"/>
        <w:adjustRightInd w:val="0"/>
        <w:jc w:val="center"/>
        <w:rPr>
          <w:rFonts w:eastAsia="MS Mincho" w:cs="Times New Roman"/>
          <w:b/>
          <w:szCs w:val="24"/>
        </w:rPr>
      </w:pPr>
    </w:p>
    <w:p w14:paraId="20354948" w14:textId="108D5F6B" w:rsidR="00D92FF5" w:rsidRPr="00D31110" w:rsidRDefault="00D92FF5" w:rsidP="00052008">
      <w:pPr>
        <w:jc w:val="both"/>
        <w:rPr>
          <w:rFonts w:eastAsia="MS Mincho" w:cs="Times New Roman"/>
          <w:bCs/>
          <w:i/>
          <w:i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Pr="00D31110">
        <w:rPr>
          <w:rFonts w:eastAsia="MS Mincho" w:cs="Times New Roman"/>
          <w:b/>
          <w:szCs w:val="24"/>
        </w:rPr>
        <w:t xml:space="preserve">: </w:t>
      </w:r>
      <w:r w:rsidR="00052008" w:rsidRPr="00D31110">
        <w:rPr>
          <w:rFonts w:eastAsia="MS Mincho" w:cs="Times New Roman"/>
          <w:bCs/>
          <w:i/>
          <w:iCs/>
          <w:szCs w:val="24"/>
        </w:rPr>
        <w:t xml:space="preserve">37053 «Реверс-инжиниринг и </w:t>
      </w:r>
      <w:proofErr w:type="spellStart"/>
      <w:r w:rsidR="00052008" w:rsidRPr="00D31110">
        <w:rPr>
          <w:rFonts w:eastAsia="MS Mincho" w:cs="Times New Roman"/>
          <w:bCs/>
          <w:i/>
          <w:iCs/>
          <w:szCs w:val="24"/>
        </w:rPr>
        <w:t>импортозамещение</w:t>
      </w:r>
      <w:proofErr w:type="spellEnd"/>
      <w:r w:rsidR="00052008" w:rsidRPr="00D31110">
        <w:rPr>
          <w:rFonts w:eastAsia="MS Mincho" w:cs="Times New Roman"/>
          <w:bCs/>
          <w:i/>
          <w:iCs/>
          <w:szCs w:val="24"/>
        </w:rPr>
        <w:t xml:space="preserve"> узлов сложного и нестандартного оборудования»</w:t>
      </w:r>
    </w:p>
    <w:p w14:paraId="3749246D" w14:textId="27CFF76D" w:rsidR="00D92FF5" w:rsidRPr="00D31110" w:rsidRDefault="00D92FF5" w:rsidP="00052008">
      <w:pPr>
        <w:tabs>
          <w:tab w:val="left" w:pos="993"/>
        </w:tabs>
        <w:jc w:val="both"/>
        <w:rPr>
          <w:rFonts w:eastAsia="MS Mincho" w:cs="Times New Roman"/>
          <w:szCs w:val="24"/>
        </w:rPr>
      </w:pPr>
      <w:r w:rsidRPr="00D31110">
        <w:rPr>
          <w:rFonts w:cs="Times New Roman"/>
          <w:b/>
          <w:bCs/>
          <w:szCs w:val="24"/>
          <w:lang w:val="kk-KZ"/>
        </w:rPr>
        <w:t xml:space="preserve">Заказчик: </w:t>
      </w:r>
      <w:r w:rsidR="00052008" w:rsidRPr="00D31110">
        <w:rPr>
          <w:rFonts w:eastAsia="MS Mincho" w:cs="Times New Roman"/>
          <w:szCs w:val="24"/>
        </w:rPr>
        <w:t xml:space="preserve">НАО «ВКТУ имени Д.Серикбаева» </w:t>
      </w:r>
    </w:p>
    <w:p w14:paraId="0C073833" w14:textId="6A3D88D5" w:rsidR="00D92FF5" w:rsidRPr="00D31110" w:rsidRDefault="00D92FF5" w:rsidP="00D92FF5">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F350C2" w:rsidRPr="00D31110">
        <w:rPr>
          <w:rFonts w:eastAsia="MS Mincho" w:cs="Times New Roman"/>
          <w:szCs w:val="24"/>
        </w:rPr>
        <w:t>Республика Казахстан, 070004, г. Усть-Каменогорск, ул. Серикбаева, 49А.</w:t>
      </w:r>
    </w:p>
    <w:p w14:paraId="259A0E60" w14:textId="77777777" w:rsidR="00D92FF5" w:rsidRPr="00D31110" w:rsidRDefault="00D92FF5" w:rsidP="0060427E">
      <w:pPr>
        <w:tabs>
          <w:tab w:val="left" w:pos="3825"/>
        </w:tabs>
        <w:jc w:val="center"/>
        <w:rPr>
          <w:rFonts w:eastAsia="Times New Roman" w:cs="Times New Roman"/>
          <w:b/>
          <w:szCs w:val="24"/>
        </w:rPr>
      </w:pPr>
    </w:p>
    <w:p w14:paraId="7C682A3C" w14:textId="6B4721D1" w:rsidR="00C91EFA" w:rsidRPr="00D31110" w:rsidRDefault="00C91EFA" w:rsidP="00093F4F">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22E93B6D" w14:textId="77777777" w:rsidR="00093F4F" w:rsidRPr="00D31110" w:rsidRDefault="00093F4F" w:rsidP="00093F4F">
      <w:pPr>
        <w:tabs>
          <w:tab w:val="left" w:pos="3825"/>
        </w:tabs>
        <w:ind w:firstLine="709"/>
        <w:jc w:val="center"/>
        <w:rPr>
          <w:rFonts w:eastAsia="Times New Roman" w:cs="Times New Roman"/>
          <w:b/>
          <w:szCs w:val="24"/>
        </w:rPr>
      </w:pPr>
    </w:p>
    <w:p w14:paraId="6693E775" w14:textId="689978AC" w:rsidR="00B53B80" w:rsidRPr="00D31110" w:rsidRDefault="00E27A85" w:rsidP="00093F4F">
      <w:pPr>
        <w:ind w:firstLine="709"/>
        <w:jc w:val="center"/>
        <w:rPr>
          <w:rFonts w:eastAsia="MS Mincho" w:cs="Times New Roman"/>
          <w:b/>
          <w:szCs w:val="24"/>
        </w:rPr>
      </w:pPr>
      <w:r w:rsidRPr="00D31110">
        <w:rPr>
          <w:rFonts w:eastAsia="MS Mincho" w:cs="Times New Roman"/>
          <w:b/>
          <w:szCs w:val="24"/>
        </w:rPr>
        <w:t>37053/G/SH-1 «Портативный 3D Сканер»</w:t>
      </w:r>
    </w:p>
    <w:p w14:paraId="62B7418A" w14:textId="77777777" w:rsidR="00093F4F" w:rsidRPr="00D31110" w:rsidRDefault="00093F4F" w:rsidP="00093F4F">
      <w:pPr>
        <w:ind w:firstLine="709"/>
        <w:jc w:val="center"/>
        <w:rPr>
          <w:rFonts w:cs="Times New Roman"/>
          <w:b/>
          <w:bCs/>
          <w:szCs w:val="24"/>
        </w:rPr>
      </w:pPr>
    </w:p>
    <w:p w14:paraId="48D3F7CE" w14:textId="2F2FA3CB" w:rsidR="0059513A" w:rsidRPr="00D31110" w:rsidRDefault="00E27A85" w:rsidP="00093F4F">
      <w:pPr>
        <w:pStyle w:val="ae"/>
        <w:spacing w:after="0"/>
        <w:ind w:firstLine="709"/>
        <w:jc w:val="center"/>
        <w:rPr>
          <w:b/>
          <w:lang w:val="ru-RU"/>
        </w:rPr>
      </w:pPr>
      <w:r w:rsidRPr="00D31110">
        <w:rPr>
          <w:b/>
          <w:lang w:val="ru-RU"/>
        </w:rPr>
        <w:t>Общие требования:</w:t>
      </w:r>
    </w:p>
    <w:p w14:paraId="1A3B88F0" w14:textId="77777777" w:rsidR="0059513A" w:rsidRPr="00D31110" w:rsidRDefault="0059513A" w:rsidP="0059513A">
      <w:pPr>
        <w:pStyle w:val="ae"/>
        <w:spacing w:after="0"/>
        <w:ind w:firstLine="709"/>
        <w:jc w:val="both"/>
        <w:rPr>
          <w:lang w:val="ru-RU"/>
        </w:rPr>
      </w:pPr>
      <w:r w:rsidRPr="00D31110">
        <w:rPr>
          <w:lang w:val="ru-RU"/>
        </w:rPr>
        <w:t>Поставляемое оборудование должно быть заводского производства. Поставка прототипов не допускается.</w:t>
      </w:r>
    </w:p>
    <w:p w14:paraId="79011356" w14:textId="77777777" w:rsidR="0059513A" w:rsidRPr="00D31110" w:rsidRDefault="0059513A" w:rsidP="0059513A">
      <w:pPr>
        <w:pStyle w:val="ae"/>
        <w:spacing w:after="0"/>
        <w:ind w:firstLine="709"/>
        <w:jc w:val="both"/>
        <w:rPr>
          <w:lang w:val="ru-RU"/>
        </w:rPr>
      </w:pPr>
      <w:r w:rsidRPr="00D31110">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394FB444" w14:textId="77777777" w:rsidR="0059513A" w:rsidRPr="00D31110" w:rsidRDefault="0059513A" w:rsidP="0059513A">
      <w:pPr>
        <w:pStyle w:val="ae"/>
        <w:spacing w:after="0"/>
        <w:ind w:firstLine="709"/>
        <w:jc w:val="both"/>
        <w:rPr>
          <w:lang w:val="ru-RU"/>
        </w:rPr>
      </w:pPr>
      <w:r w:rsidRPr="00D31110">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41C36F71" w14:textId="77777777" w:rsidR="0059513A" w:rsidRPr="00D31110" w:rsidRDefault="0059513A" w:rsidP="0059513A">
      <w:pPr>
        <w:pStyle w:val="ae"/>
        <w:spacing w:after="0"/>
        <w:ind w:firstLine="709"/>
        <w:jc w:val="both"/>
        <w:rPr>
          <w:lang w:val="ru-RU"/>
        </w:rPr>
      </w:pPr>
      <w:r w:rsidRPr="00D31110">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01971A9F" w14:textId="77777777" w:rsidR="0059513A" w:rsidRPr="00D31110" w:rsidRDefault="0059513A" w:rsidP="0059513A">
      <w:pPr>
        <w:pStyle w:val="ae"/>
        <w:spacing w:after="0"/>
        <w:ind w:firstLine="709"/>
        <w:jc w:val="both"/>
        <w:rPr>
          <w:lang w:val="ru-RU"/>
        </w:rPr>
      </w:pPr>
      <w:r w:rsidRPr="00D31110">
        <w:rPr>
          <w:lang w:val="ru-RU"/>
        </w:rPr>
        <w:t>Поставляемое Оборудование должно быть новым (не бывшим в эксплуатации) и должно быть изготовлено не ранее 2022 года. Не допускается к поставке оборудование, собранное из восстановленных узлов и агрегатов.</w:t>
      </w:r>
    </w:p>
    <w:p w14:paraId="1CE4EDB3" w14:textId="77777777" w:rsidR="0059513A" w:rsidRPr="00D31110" w:rsidRDefault="0059513A" w:rsidP="0059513A">
      <w:pPr>
        <w:pStyle w:val="ae"/>
        <w:spacing w:after="0"/>
        <w:ind w:firstLine="709"/>
        <w:jc w:val="both"/>
        <w:rPr>
          <w:lang w:val="ru-RU"/>
        </w:rPr>
      </w:pPr>
      <w:r w:rsidRPr="00D31110">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157FBEC1" w14:textId="77777777" w:rsidR="0059513A" w:rsidRPr="00D31110" w:rsidRDefault="0059513A" w:rsidP="00DE101C">
      <w:pPr>
        <w:pStyle w:val="ae"/>
        <w:spacing w:after="0"/>
        <w:ind w:firstLine="709"/>
        <w:jc w:val="both"/>
        <w:rPr>
          <w:lang w:val="ru-RU"/>
        </w:rPr>
      </w:pPr>
      <w:r w:rsidRPr="00D31110">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60C59F1B" w14:textId="77777777" w:rsidR="0059513A" w:rsidRPr="00D31110" w:rsidRDefault="0059513A" w:rsidP="00DE101C">
      <w:pPr>
        <w:ind w:firstLine="709"/>
        <w:jc w:val="both"/>
        <w:rPr>
          <w:rFonts w:eastAsia="SimSun" w:cs="Times New Roman"/>
          <w:kern w:val="2"/>
          <w:szCs w:val="21"/>
          <w:lang w:eastAsia="zh-CN"/>
        </w:rPr>
      </w:pPr>
      <w:r w:rsidRPr="00D31110">
        <w:rPr>
          <w:rFonts w:eastAsia="SimSun" w:cs="Times New Roman"/>
          <w:kern w:val="2"/>
          <w:szCs w:val="21"/>
          <w:lang w:eastAsia="zh-CN"/>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1875BEB7" w14:textId="77777777" w:rsidR="0059513A" w:rsidRPr="00D31110" w:rsidRDefault="0059513A" w:rsidP="00DE101C">
      <w:pPr>
        <w:ind w:firstLine="709"/>
        <w:jc w:val="both"/>
        <w:rPr>
          <w:rFonts w:eastAsia="SimSun" w:cs="Times New Roman"/>
          <w:kern w:val="2"/>
          <w:szCs w:val="21"/>
          <w:lang w:eastAsia="zh-CN"/>
        </w:rPr>
      </w:pPr>
      <w:r w:rsidRPr="00D31110">
        <w:rPr>
          <w:rFonts w:eastAsia="SimSun" w:cs="Times New Roman"/>
          <w:kern w:val="2"/>
          <w:szCs w:val="21"/>
          <w:lang w:eastAsia="zh-CN"/>
        </w:rPr>
        <w:t>В рамках поставки оборудования Поставщиком должны быть предоставлены следующие сопутствующие работы и услуги:</w:t>
      </w:r>
    </w:p>
    <w:p w14:paraId="782243D9" w14:textId="77777777" w:rsidR="0059513A" w:rsidRPr="00D31110" w:rsidRDefault="0059513A" w:rsidP="00DE101C">
      <w:pPr>
        <w:ind w:firstLine="709"/>
        <w:jc w:val="both"/>
        <w:rPr>
          <w:rFonts w:eastAsia="SimSun" w:cs="Times New Roman"/>
          <w:kern w:val="2"/>
          <w:szCs w:val="21"/>
          <w:lang w:eastAsia="zh-CN"/>
        </w:rPr>
      </w:pPr>
      <w:r w:rsidRPr="00D31110">
        <w:rPr>
          <w:rFonts w:eastAsia="SimSun" w:cs="Times New Roman"/>
          <w:kern w:val="2"/>
          <w:szCs w:val="21"/>
          <w:lang w:eastAsia="zh-CN"/>
        </w:rPr>
        <w:t>- монтаж и пуско-наладочные работы оборудования, которые должны осуществляться сертифицированными инженерами завода Производителя.</w:t>
      </w:r>
    </w:p>
    <w:p w14:paraId="5591E613" w14:textId="77777777" w:rsidR="0059513A" w:rsidRPr="00D31110" w:rsidRDefault="0059513A" w:rsidP="00DE101C">
      <w:pPr>
        <w:ind w:firstLine="709"/>
        <w:jc w:val="both"/>
        <w:rPr>
          <w:rFonts w:eastAsia="SimSun" w:cs="Times New Roman"/>
          <w:kern w:val="2"/>
          <w:szCs w:val="21"/>
          <w:lang w:eastAsia="zh-CN"/>
        </w:rPr>
      </w:pPr>
      <w:r w:rsidRPr="00D31110">
        <w:rPr>
          <w:rFonts w:eastAsia="SimSun" w:cs="Times New Roman"/>
          <w:kern w:val="2"/>
          <w:szCs w:val="21"/>
          <w:lang w:eastAsia="zh-CN"/>
        </w:rPr>
        <w:t>-</w:t>
      </w:r>
      <w:r w:rsidRPr="00D31110">
        <w:rPr>
          <w:rFonts w:eastAsia="SimSun" w:cs="Times New Roman"/>
          <w:kern w:val="2"/>
          <w:szCs w:val="21"/>
          <w:lang w:eastAsia="zh-CN"/>
        </w:rPr>
        <w:tab/>
        <w:t>проведение инструментального контроля поставленного оборудования, после его ввода в эксплуатацию в течение гарантийного срока;</w:t>
      </w:r>
    </w:p>
    <w:p w14:paraId="593445AF" w14:textId="77777777" w:rsidR="0059513A" w:rsidRPr="00D31110" w:rsidRDefault="0059513A" w:rsidP="00DE101C">
      <w:pPr>
        <w:pStyle w:val="ae"/>
        <w:spacing w:after="0"/>
        <w:ind w:firstLine="709"/>
        <w:jc w:val="both"/>
        <w:rPr>
          <w:lang w:val="ru-RU"/>
        </w:rPr>
      </w:pPr>
      <w:r w:rsidRPr="00D31110">
        <w:rPr>
          <w:lang w:val="ru-RU"/>
        </w:rPr>
        <w:t>-</w:t>
      </w:r>
      <w:r w:rsidRPr="00D31110">
        <w:rPr>
          <w:lang w:val="ru-RU"/>
        </w:rPr>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 языке, а в случае поставки импортного оборудования, документация представляется также на английском языке;</w:t>
      </w:r>
    </w:p>
    <w:p w14:paraId="45624229" w14:textId="77777777" w:rsidR="0059513A" w:rsidRPr="00D31110" w:rsidRDefault="0059513A" w:rsidP="00DE101C">
      <w:pPr>
        <w:pStyle w:val="ae"/>
        <w:spacing w:after="0"/>
        <w:ind w:firstLine="709"/>
        <w:jc w:val="both"/>
        <w:rPr>
          <w:lang w:val="ru-RU"/>
        </w:rPr>
      </w:pPr>
      <w:r w:rsidRPr="00D31110">
        <w:rPr>
          <w:lang w:val="ru-RU"/>
        </w:rPr>
        <w:t>-</w:t>
      </w:r>
      <w:r w:rsidRPr="00D31110">
        <w:rPr>
          <w:lang w:val="ru-RU"/>
        </w:rPr>
        <w:tab/>
        <w:t>бесплатная техническая поддержка по телефону, факсу, электронной почте в течение рабочего дня на период гарантийного срока.</w:t>
      </w:r>
    </w:p>
    <w:p w14:paraId="6590F4D6" w14:textId="77777777" w:rsidR="0059513A" w:rsidRPr="00D31110" w:rsidRDefault="0059513A" w:rsidP="0031032B">
      <w:pPr>
        <w:pStyle w:val="ae"/>
        <w:spacing w:after="0"/>
        <w:ind w:firstLine="709"/>
        <w:jc w:val="both"/>
        <w:rPr>
          <w:b/>
          <w:lang w:val="ru-RU"/>
        </w:rPr>
      </w:pPr>
      <w:r w:rsidRPr="00D31110">
        <w:rPr>
          <w:b/>
          <w:lang w:val="ru-RU"/>
        </w:rPr>
        <w:t>Требования к поставщику:</w:t>
      </w:r>
    </w:p>
    <w:p w14:paraId="050D9CB3" w14:textId="77777777" w:rsidR="0059513A" w:rsidRPr="00D31110" w:rsidRDefault="0059513A" w:rsidP="0031032B">
      <w:pPr>
        <w:ind w:firstLine="709"/>
        <w:jc w:val="both"/>
        <w:rPr>
          <w:rFonts w:eastAsia="SimSun" w:cs="Times New Roman"/>
          <w:kern w:val="2"/>
          <w:szCs w:val="21"/>
          <w:lang w:eastAsia="zh-CN"/>
        </w:rPr>
      </w:pPr>
      <w:r w:rsidRPr="00D31110">
        <w:rPr>
          <w:rFonts w:eastAsia="SimSun" w:cs="Times New Roman"/>
          <w:kern w:val="2"/>
          <w:szCs w:val="21"/>
          <w:lang w:eastAsia="zh-CN"/>
        </w:rPr>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7641222A" w14:textId="77777777" w:rsidR="0059513A" w:rsidRPr="00D31110" w:rsidRDefault="0059513A" w:rsidP="0031032B">
      <w:pPr>
        <w:pStyle w:val="ae"/>
        <w:spacing w:after="0"/>
        <w:ind w:firstLine="709"/>
        <w:jc w:val="both"/>
        <w:rPr>
          <w:b/>
          <w:lang w:val="ru-RU"/>
        </w:rPr>
      </w:pPr>
      <w:r w:rsidRPr="00D31110">
        <w:rPr>
          <w:b/>
          <w:lang w:val="ru-RU"/>
        </w:rPr>
        <w:t>Требования к сервису:</w:t>
      </w:r>
    </w:p>
    <w:p w14:paraId="3BC8ACBB" w14:textId="77777777" w:rsidR="0059513A" w:rsidRPr="00D31110" w:rsidRDefault="0059513A" w:rsidP="0059513A">
      <w:pPr>
        <w:pStyle w:val="ae"/>
        <w:spacing w:after="0"/>
        <w:ind w:firstLine="709"/>
        <w:jc w:val="both"/>
        <w:rPr>
          <w:lang w:val="ru-RU"/>
        </w:rPr>
      </w:pPr>
      <w:r w:rsidRPr="00D31110">
        <w:rPr>
          <w:lang w:val="ru-RU"/>
        </w:rPr>
        <w:lastRenderedPageBreak/>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 но не более 18 месяцев с момента поставки товара.</w:t>
      </w:r>
    </w:p>
    <w:p w14:paraId="1C9744FF" w14:textId="77777777" w:rsidR="0059513A" w:rsidRPr="00D31110" w:rsidRDefault="0059513A" w:rsidP="0059513A">
      <w:pPr>
        <w:pStyle w:val="ae"/>
        <w:spacing w:after="0"/>
        <w:ind w:firstLine="709"/>
        <w:jc w:val="both"/>
        <w:rPr>
          <w:b/>
          <w:lang w:val="ru-RU"/>
        </w:rPr>
      </w:pPr>
      <w:r w:rsidRPr="00D31110">
        <w:rPr>
          <w:b/>
          <w:lang w:val="ru-RU"/>
        </w:rPr>
        <w:t>Требования к поставке:</w:t>
      </w:r>
    </w:p>
    <w:p w14:paraId="723EB3EA" w14:textId="77777777" w:rsidR="0059513A" w:rsidRPr="00D31110" w:rsidRDefault="0059513A" w:rsidP="0059513A">
      <w:pPr>
        <w:pStyle w:val="ae"/>
        <w:spacing w:after="0"/>
        <w:ind w:firstLine="709"/>
        <w:jc w:val="both"/>
        <w:rPr>
          <w:lang w:val="ru-RU"/>
        </w:rPr>
      </w:pPr>
      <w:r w:rsidRPr="00D31110">
        <w:rPr>
          <w:lang w:val="ru-RU"/>
        </w:rPr>
        <w:t>Поставщик должен обеспечить проведение курса обучения не менее 4-х сотрудников Заказчика с выдачей сертификата о проведении курса обучения по работе на оборудовании «Портативный 3D Сканер».</w:t>
      </w:r>
    </w:p>
    <w:p w14:paraId="6A890A92" w14:textId="77777777" w:rsidR="0059513A" w:rsidRPr="00D31110" w:rsidRDefault="0059513A" w:rsidP="00096BFD">
      <w:pPr>
        <w:pStyle w:val="ae"/>
        <w:spacing w:after="0"/>
        <w:ind w:firstLine="709"/>
        <w:jc w:val="both"/>
        <w:rPr>
          <w:lang w:val="ru-RU"/>
        </w:rPr>
      </w:pPr>
      <w:r w:rsidRPr="00D31110">
        <w:rPr>
          <w:lang w:val="ru-RU"/>
        </w:rPr>
        <w:t xml:space="preserve">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 </w:t>
      </w:r>
    </w:p>
    <w:p w14:paraId="266778E7" w14:textId="77777777" w:rsidR="0059513A" w:rsidRPr="00D31110" w:rsidRDefault="0059513A" w:rsidP="00096BFD">
      <w:pPr>
        <w:pStyle w:val="ae"/>
        <w:spacing w:after="0"/>
        <w:ind w:firstLine="709"/>
        <w:jc w:val="both"/>
        <w:rPr>
          <w:lang w:val="ru-RU"/>
        </w:rPr>
      </w:pPr>
      <w:r w:rsidRPr="00D31110">
        <w:rPr>
          <w:lang w:val="ru-RU"/>
        </w:rPr>
        <w:t>Поставщик должен поставить программное обеспечение входящих в комплект сканера.</w:t>
      </w:r>
    </w:p>
    <w:p w14:paraId="6A96050A" w14:textId="77777777" w:rsidR="0059513A" w:rsidRPr="00D31110" w:rsidRDefault="0059513A" w:rsidP="00096BFD">
      <w:pPr>
        <w:ind w:firstLine="709"/>
        <w:jc w:val="both"/>
        <w:rPr>
          <w:rFonts w:eastAsia="SimSun" w:cs="Times New Roman"/>
          <w:kern w:val="2"/>
          <w:szCs w:val="21"/>
          <w:lang w:eastAsia="zh-CN"/>
        </w:rPr>
      </w:pPr>
      <w:r w:rsidRPr="00D31110">
        <w:rPr>
          <w:rFonts w:eastAsia="SimSun" w:cs="Times New Roman"/>
          <w:kern w:val="2"/>
          <w:szCs w:val="21"/>
          <w:lang w:eastAsia="zh-CN"/>
        </w:rPr>
        <w:t>Оборудование должна быть распаковано, установлено и откалибровано сертифицированными инженерами завода Производителя.</w:t>
      </w:r>
    </w:p>
    <w:p w14:paraId="41B1FFD4" w14:textId="77777777" w:rsidR="0059513A" w:rsidRPr="00D31110" w:rsidRDefault="0059513A" w:rsidP="00096BFD">
      <w:pPr>
        <w:pStyle w:val="ae"/>
        <w:spacing w:after="0"/>
        <w:ind w:firstLine="709"/>
        <w:jc w:val="both"/>
        <w:rPr>
          <w:b/>
          <w:lang w:val="ru-RU"/>
        </w:rPr>
      </w:pPr>
      <w:r w:rsidRPr="00D31110">
        <w:rPr>
          <w:b/>
          <w:lang w:val="ru-RU"/>
        </w:rPr>
        <w:t>Требования к оплате и поставке:</w:t>
      </w:r>
    </w:p>
    <w:p w14:paraId="64B04D64" w14:textId="77777777" w:rsidR="0059513A" w:rsidRPr="00D31110" w:rsidRDefault="0059513A" w:rsidP="00096BFD">
      <w:pPr>
        <w:pStyle w:val="ae"/>
        <w:spacing w:after="0"/>
        <w:ind w:firstLine="709"/>
        <w:jc w:val="both"/>
        <w:rPr>
          <w:lang w:val="ru-RU"/>
        </w:rPr>
      </w:pPr>
      <w:r w:rsidRPr="00D31110">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5A95EC50" w14:textId="77777777" w:rsidR="0059513A" w:rsidRPr="00D31110" w:rsidRDefault="0059513A" w:rsidP="00096BFD">
      <w:pPr>
        <w:pStyle w:val="ae"/>
        <w:spacing w:after="0"/>
        <w:ind w:firstLine="709"/>
        <w:jc w:val="both"/>
        <w:rPr>
          <w:lang w:val="ru-RU"/>
        </w:rPr>
      </w:pPr>
      <w:r w:rsidRPr="00D31110">
        <w:rPr>
          <w:lang w:val="ru-RU"/>
        </w:rPr>
        <w:t>Все расходы по транспортировке, страхованию груза и таможенной очистке за счет поставщика.</w:t>
      </w:r>
    </w:p>
    <w:p w14:paraId="4497A3FC" w14:textId="77777777" w:rsidR="0059513A" w:rsidRPr="00D31110" w:rsidRDefault="0059513A" w:rsidP="0059513A">
      <w:pPr>
        <w:pStyle w:val="ae"/>
        <w:spacing w:after="0"/>
        <w:ind w:firstLine="709"/>
        <w:jc w:val="both"/>
        <w:rPr>
          <w:lang w:val="ru-RU"/>
        </w:rPr>
      </w:pPr>
      <w:r w:rsidRPr="00D31110">
        <w:rPr>
          <w:lang w:val="ru-RU"/>
        </w:rPr>
        <w:t>Условия оплаты: по факту поставки</w:t>
      </w:r>
    </w:p>
    <w:p w14:paraId="087ADC1B" w14:textId="77777777" w:rsidR="0059513A" w:rsidRPr="00D31110" w:rsidRDefault="0059513A" w:rsidP="0059513A">
      <w:pPr>
        <w:pStyle w:val="ae"/>
        <w:spacing w:after="0"/>
        <w:ind w:firstLine="709"/>
        <w:jc w:val="both"/>
        <w:rPr>
          <w:lang w:val="ru-RU"/>
        </w:rPr>
      </w:pPr>
      <w:r w:rsidRPr="00D31110">
        <w:rPr>
          <w:lang w:val="ru-RU"/>
        </w:rPr>
        <w:t>Срок поставки: 120 дней с момента подписания договора. Досрочная поставка разрешается.</w:t>
      </w:r>
    </w:p>
    <w:p w14:paraId="6C5ABE50" w14:textId="77777777" w:rsidR="0059513A" w:rsidRPr="00D31110" w:rsidRDefault="0059513A" w:rsidP="0059513A">
      <w:pPr>
        <w:pStyle w:val="ae"/>
        <w:spacing w:after="0"/>
        <w:ind w:firstLine="709"/>
        <w:jc w:val="both"/>
        <w:rPr>
          <w:lang w:val="ru-RU"/>
        </w:rPr>
      </w:pPr>
    </w:p>
    <w:tbl>
      <w:tblPr>
        <w:tblStyle w:val="a3"/>
        <w:tblW w:w="10173" w:type="dxa"/>
        <w:tblLook w:val="04A0" w:firstRow="1" w:lastRow="0" w:firstColumn="1" w:lastColumn="0" w:noHBand="0" w:noVBand="1"/>
      </w:tblPr>
      <w:tblGrid>
        <w:gridCol w:w="560"/>
        <w:gridCol w:w="2766"/>
        <w:gridCol w:w="6847"/>
      </w:tblGrid>
      <w:tr w:rsidR="0059513A" w:rsidRPr="00D31110" w14:paraId="7B73CF95" w14:textId="77777777" w:rsidTr="00123901">
        <w:tc>
          <w:tcPr>
            <w:tcW w:w="560" w:type="dxa"/>
          </w:tcPr>
          <w:p w14:paraId="70440057" w14:textId="77777777" w:rsidR="0059513A" w:rsidRPr="00D31110" w:rsidRDefault="0059513A"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w:t>
            </w:r>
          </w:p>
          <w:p w14:paraId="7BCDFE6A" w14:textId="77777777" w:rsidR="0059513A" w:rsidRPr="00D31110" w:rsidRDefault="0059513A"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п/п</w:t>
            </w:r>
          </w:p>
        </w:tc>
        <w:tc>
          <w:tcPr>
            <w:tcW w:w="2766" w:type="dxa"/>
          </w:tcPr>
          <w:p w14:paraId="28A62F9B" w14:textId="77777777" w:rsidR="0059513A" w:rsidRPr="00D31110" w:rsidRDefault="0059513A" w:rsidP="00952711">
            <w:pPr>
              <w:pStyle w:val="af0"/>
              <w:adjustRightInd w:val="0"/>
              <w:snapToGrid w:val="0"/>
              <w:jc w:val="center"/>
              <w:rPr>
                <w:rFonts w:hAnsi="Times New Roman" w:cs="Times New Roman"/>
                <w:b/>
                <w:bCs/>
                <w:kern w:val="0"/>
                <w:sz w:val="24"/>
                <w:szCs w:val="24"/>
              </w:rPr>
            </w:pPr>
            <w:proofErr w:type="spellStart"/>
            <w:r w:rsidRPr="00D31110">
              <w:rPr>
                <w:rFonts w:hAnsi="Times New Roman"/>
                <w:b/>
                <w:szCs w:val="24"/>
              </w:rPr>
              <w:t>Наименование</w:t>
            </w:r>
            <w:proofErr w:type="spellEnd"/>
          </w:p>
        </w:tc>
        <w:tc>
          <w:tcPr>
            <w:tcW w:w="6847" w:type="dxa"/>
          </w:tcPr>
          <w:p w14:paraId="0A7D13F8" w14:textId="77777777" w:rsidR="0059513A" w:rsidRPr="00D31110" w:rsidRDefault="0059513A" w:rsidP="00952711">
            <w:pPr>
              <w:pStyle w:val="af0"/>
              <w:adjustRightInd w:val="0"/>
              <w:snapToGrid w:val="0"/>
              <w:jc w:val="center"/>
              <w:rPr>
                <w:rFonts w:hAnsi="Times New Roman" w:cs="Times New Roman"/>
                <w:b/>
                <w:bCs/>
                <w:kern w:val="0"/>
                <w:sz w:val="24"/>
                <w:szCs w:val="24"/>
              </w:rPr>
            </w:pPr>
            <w:proofErr w:type="spellStart"/>
            <w:r w:rsidRPr="00D31110">
              <w:rPr>
                <w:rFonts w:hAnsi="Times New Roman"/>
                <w:b/>
                <w:szCs w:val="24"/>
              </w:rPr>
              <w:t>Описание</w:t>
            </w:r>
            <w:proofErr w:type="spellEnd"/>
          </w:p>
        </w:tc>
      </w:tr>
      <w:tr w:rsidR="0059513A" w:rsidRPr="00D31110" w14:paraId="45D09D07" w14:textId="77777777" w:rsidTr="00123901">
        <w:tc>
          <w:tcPr>
            <w:tcW w:w="560" w:type="dxa"/>
          </w:tcPr>
          <w:p w14:paraId="24EF73B4" w14:textId="77777777" w:rsidR="0059513A" w:rsidRPr="00D31110" w:rsidRDefault="0059513A"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1</w:t>
            </w:r>
          </w:p>
        </w:tc>
        <w:tc>
          <w:tcPr>
            <w:tcW w:w="2766" w:type="dxa"/>
          </w:tcPr>
          <w:p w14:paraId="11367B83" w14:textId="77777777" w:rsidR="0059513A" w:rsidRPr="00D31110" w:rsidRDefault="0059513A"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2</w:t>
            </w:r>
          </w:p>
        </w:tc>
        <w:tc>
          <w:tcPr>
            <w:tcW w:w="6847" w:type="dxa"/>
          </w:tcPr>
          <w:p w14:paraId="722D1020" w14:textId="77777777" w:rsidR="0059513A" w:rsidRPr="00D31110" w:rsidRDefault="0059513A"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3</w:t>
            </w:r>
          </w:p>
        </w:tc>
      </w:tr>
      <w:tr w:rsidR="0059513A" w:rsidRPr="00D31110" w14:paraId="403558B3" w14:textId="77777777" w:rsidTr="00123901">
        <w:tc>
          <w:tcPr>
            <w:tcW w:w="560" w:type="dxa"/>
          </w:tcPr>
          <w:p w14:paraId="6F24E3B1"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w:t>
            </w:r>
          </w:p>
        </w:tc>
        <w:tc>
          <w:tcPr>
            <w:tcW w:w="2766" w:type="dxa"/>
          </w:tcPr>
          <w:p w14:paraId="753FE872" w14:textId="77777777" w:rsidR="0059513A" w:rsidRPr="00D31110" w:rsidRDefault="0059513A" w:rsidP="00952711">
            <w:pPr>
              <w:pStyle w:val="af0"/>
              <w:adjustRightInd w:val="0"/>
              <w:snapToGrid w:val="0"/>
              <w:rPr>
                <w:rFonts w:hAnsi="Times New Roman" w:cs="Times New Roman"/>
                <w:b/>
                <w:bCs/>
                <w:kern w:val="0"/>
                <w:sz w:val="24"/>
                <w:szCs w:val="24"/>
              </w:rPr>
            </w:pPr>
            <w:proofErr w:type="spellStart"/>
            <w:r w:rsidRPr="00D31110">
              <w:rPr>
                <w:rFonts w:hAnsi="Times New Roman" w:cs="Times New Roman"/>
                <w:sz w:val="24"/>
                <w:szCs w:val="24"/>
              </w:rPr>
              <w:t>Наличие</w:t>
            </w:r>
            <w:proofErr w:type="spellEnd"/>
            <w:r w:rsidRPr="00D31110">
              <w:rPr>
                <w:rFonts w:hAnsi="Times New Roman" w:cs="Times New Roman"/>
                <w:sz w:val="24"/>
                <w:szCs w:val="24"/>
              </w:rPr>
              <w:t xml:space="preserve"> CCD </w:t>
            </w:r>
            <w:proofErr w:type="spellStart"/>
            <w:r w:rsidRPr="00D31110">
              <w:rPr>
                <w:rFonts w:hAnsi="Times New Roman" w:cs="Times New Roman"/>
                <w:sz w:val="24"/>
                <w:szCs w:val="24"/>
              </w:rPr>
              <w:t>детектора</w:t>
            </w:r>
            <w:proofErr w:type="spellEnd"/>
          </w:p>
        </w:tc>
        <w:tc>
          <w:tcPr>
            <w:tcW w:w="6847" w:type="dxa"/>
          </w:tcPr>
          <w:p w14:paraId="2FC55407"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Сканер должен иметь в своем составе минимум 2 (два) </w:t>
            </w:r>
            <w:r w:rsidRPr="00D31110">
              <w:rPr>
                <w:rFonts w:hAnsi="Times New Roman" w:cs="Times New Roman"/>
                <w:sz w:val="24"/>
                <w:szCs w:val="24"/>
              </w:rPr>
              <w:t>CCD</w:t>
            </w:r>
            <w:r w:rsidRPr="00D31110">
              <w:rPr>
                <w:rFonts w:hAnsi="Times New Roman" w:cs="Times New Roman"/>
                <w:sz w:val="24"/>
                <w:szCs w:val="24"/>
                <w:lang w:val="ru-RU"/>
              </w:rPr>
              <w:t xml:space="preserve"> детектора </w:t>
            </w:r>
          </w:p>
        </w:tc>
      </w:tr>
      <w:tr w:rsidR="0059513A" w:rsidRPr="00D31110" w14:paraId="1AB70BA0" w14:textId="77777777" w:rsidTr="00123901">
        <w:tc>
          <w:tcPr>
            <w:tcW w:w="560" w:type="dxa"/>
          </w:tcPr>
          <w:p w14:paraId="5998A1CB"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w:t>
            </w:r>
          </w:p>
        </w:tc>
        <w:tc>
          <w:tcPr>
            <w:tcW w:w="2766" w:type="dxa"/>
          </w:tcPr>
          <w:p w14:paraId="4F83CF9F" w14:textId="77777777" w:rsidR="0059513A" w:rsidRPr="00D31110" w:rsidRDefault="0059513A" w:rsidP="00952711">
            <w:pPr>
              <w:pStyle w:val="af0"/>
              <w:adjustRightInd w:val="0"/>
              <w:snapToGrid w:val="0"/>
              <w:rPr>
                <w:rFonts w:hAnsi="Times New Roman" w:cs="Times New Roman"/>
                <w:bCs/>
                <w:kern w:val="0"/>
                <w:sz w:val="24"/>
                <w:szCs w:val="24"/>
              </w:rPr>
            </w:pPr>
            <w:proofErr w:type="spellStart"/>
            <w:r w:rsidRPr="00D31110">
              <w:rPr>
                <w:rFonts w:hAnsi="Times New Roman" w:cs="Times New Roman"/>
                <w:bCs/>
                <w:kern w:val="0"/>
                <w:sz w:val="24"/>
                <w:szCs w:val="24"/>
              </w:rPr>
              <w:t>Количество</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лазеров</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не</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менее</w:t>
            </w:r>
            <w:proofErr w:type="spellEnd"/>
          </w:p>
        </w:tc>
        <w:tc>
          <w:tcPr>
            <w:tcW w:w="6847" w:type="dxa"/>
          </w:tcPr>
          <w:p w14:paraId="0EC0EFAA" w14:textId="77777777" w:rsidR="0059513A" w:rsidRPr="00D31110" w:rsidRDefault="0059513A" w:rsidP="00952711">
            <w:pPr>
              <w:pStyle w:val="af0"/>
              <w:adjustRightInd w:val="0"/>
              <w:snapToGrid w:val="0"/>
              <w:rPr>
                <w:rFonts w:hAnsi="Times New Roman" w:cs="Times New Roman"/>
                <w:sz w:val="24"/>
                <w:szCs w:val="24"/>
              </w:rPr>
            </w:pPr>
            <w:r w:rsidRPr="00D31110">
              <w:rPr>
                <w:rFonts w:hAnsi="Times New Roman" w:cs="Times New Roman"/>
                <w:sz w:val="24"/>
                <w:szCs w:val="24"/>
              </w:rPr>
              <w:t xml:space="preserve">4 </w:t>
            </w:r>
            <w:proofErr w:type="spellStart"/>
            <w:r w:rsidRPr="00D31110">
              <w:rPr>
                <w:rFonts w:hAnsi="Times New Roman" w:cs="Times New Roman"/>
                <w:sz w:val="24"/>
                <w:szCs w:val="24"/>
              </w:rPr>
              <w:t>лазера</w:t>
            </w:r>
            <w:proofErr w:type="spellEnd"/>
            <w:r w:rsidRPr="00D31110">
              <w:rPr>
                <w:rFonts w:hAnsi="Times New Roman" w:cs="Times New Roman"/>
                <w:sz w:val="24"/>
                <w:szCs w:val="24"/>
              </w:rPr>
              <w:t xml:space="preserve"> </w:t>
            </w:r>
          </w:p>
        </w:tc>
      </w:tr>
      <w:tr w:rsidR="0059513A" w:rsidRPr="00D31110" w14:paraId="45D663A4" w14:textId="77777777" w:rsidTr="00123901">
        <w:tc>
          <w:tcPr>
            <w:tcW w:w="560" w:type="dxa"/>
          </w:tcPr>
          <w:p w14:paraId="7B45BBCF"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w:t>
            </w:r>
          </w:p>
        </w:tc>
        <w:tc>
          <w:tcPr>
            <w:tcW w:w="2766" w:type="dxa"/>
          </w:tcPr>
          <w:p w14:paraId="3D42E75D" w14:textId="77777777" w:rsidR="0059513A" w:rsidRPr="00D31110" w:rsidRDefault="0059513A" w:rsidP="00952711">
            <w:pPr>
              <w:pStyle w:val="af0"/>
              <w:adjustRightInd w:val="0"/>
              <w:snapToGrid w:val="0"/>
              <w:rPr>
                <w:rFonts w:hAnsi="Times New Roman" w:cs="Times New Roman"/>
                <w:bCs/>
                <w:kern w:val="0"/>
                <w:sz w:val="24"/>
                <w:szCs w:val="24"/>
              </w:rPr>
            </w:pPr>
            <w:proofErr w:type="spellStart"/>
            <w:r w:rsidRPr="00D31110">
              <w:rPr>
                <w:rFonts w:hAnsi="Times New Roman" w:cs="Times New Roman"/>
                <w:bCs/>
                <w:kern w:val="0"/>
                <w:sz w:val="24"/>
                <w:szCs w:val="24"/>
              </w:rPr>
              <w:t>Тип</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сканера</w:t>
            </w:r>
            <w:proofErr w:type="spellEnd"/>
          </w:p>
        </w:tc>
        <w:tc>
          <w:tcPr>
            <w:tcW w:w="6847" w:type="dxa"/>
          </w:tcPr>
          <w:p w14:paraId="4AB2BBAB"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Портативный, ручной, удобный для удержания одной рукой без необходимости использовать дополнительные элементы фиксации для позиционирования сканера.</w:t>
            </w:r>
          </w:p>
        </w:tc>
      </w:tr>
      <w:tr w:rsidR="0059513A" w:rsidRPr="00D31110" w14:paraId="3BBF3E69" w14:textId="77777777" w:rsidTr="00123901">
        <w:tc>
          <w:tcPr>
            <w:tcW w:w="560" w:type="dxa"/>
          </w:tcPr>
          <w:p w14:paraId="4CB96039"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4</w:t>
            </w:r>
          </w:p>
        </w:tc>
        <w:tc>
          <w:tcPr>
            <w:tcW w:w="2766" w:type="dxa"/>
          </w:tcPr>
          <w:p w14:paraId="7EAD35C8" w14:textId="77777777" w:rsidR="0059513A" w:rsidRPr="00D31110" w:rsidRDefault="0059513A" w:rsidP="00952711">
            <w:pPr>
              <w:pStyle w:val="af0"/>
              <w:adjustRightInd w:val="0"/>
              <w:snapToGrid w:val="0"/>
              <w:rPr>
                <w:rFonts w:hAnsi="Times New Roman" w:cs="Times New Roman"/>
                <w:bCs/>
                <w:kern w:val="0"/>
                <w:sz w:val="24"/>
                <w:szCs w:val="24"/>
              </w:rPr>
            </w:pPr>
            <w:proofErr w:type="spellStart"/>
            <w:r w:rsidRPr="00D31110">
              <w:rPr>
                <w:rFonts w:hAnsi="Times New Roman" w:cs="Times New Roman"/>
                <w:bCs/>
                <w:kern w:val="0"/>
                <w:sz w:val="24"/>
                <w:szCs w:val="24"/>
              </w:rPr>
              <w:t>Сканирование</w:t>
            </w:r>
            <w:proofErr w:type="spellEnd"/>
            <w:r w:rsidRPr="00D31110">
              <w:rPr>
                <w:rFonts w:hAnsi="Times New Roman" w:cs="Times New Roman"/>
                <w:bCs/>
                <w:kern w:val="0"/>
                <w:sz w:val="24"/>
                <w:szCs w:val="24"/>
              </w:rPr>
              <w:t xml:space="preserve"> в </w:t>
            </w:r>
            <w:proofErr w:type="spellStart"/>
            <w:r w:rsidRPr="00D31110">
              <w:rPr>
                <w:rFonts w:hAnsi="Times New Roman" w:cs="Times New Roman"/>
                <w:bCs/>
                <w:kern w:val="0"/>
                <w:sz w:val="24"/>
                <w:szCs w:val="24"/>
              </w:rPr>
              <w:t>реальном</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времени</w:t>
            </w:r>
            <w:proofErr w:type="spellEnd"/>
          </w:p>
        </w:tc>
        <w:tc>
          <w:tcPr>
            <w:tcW w:w="6847" w:type="dxa"/>
          </w:tcPr>
          <w:p w14:paraId="55F53A02"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Сканер должен обеспечивать отображение данных сканирования в реальном времени.</w:t>
            </w:r>
          </w:p>
        </w:tc>
      </w:tr>
      <w:tr w:rsidR="0059513A" w:rsidRPr="00D31110" w14:paraId="4ED572DC" w14:textId="77777777" w:rsidTr="00123901">
        <w:tc>
          <w:tcPr>
            <w:tcW w:w="560" w:type="dxa"/>
          </w:tcPr>
          <w:p w14:paraId="32CA1A43"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5</w:t>
            </w:r>
          </w:p>
        </w:tc>
        <w:tc>
          <w:tcPr>
            <w:tcW w:w="2766" w:type="dxa"/>
          </w:tcPr>
          <w:p w14:paraId="0E5E4732" w14:textId="77777777" w:rsidR="0059513A" w:rsidRPr="0044486C" w:rsidRDefault="0059513A" w:rsidP="0044486C">
            <w:proofErr w:type="spellStart"/>
            <w:r w:rsidRPr="0044486C">
              <w:t>Laser</w:t>
            </w:r>
            <w:proofErr w:type="spellEnd"/>
            <w:r w:rsidRPr="0044486C">
              <w:t xml:space="preserve"> </w:t>
            </w:r>
            <w:proofErr w:type="spellStart"/>
            <w:r w:rsidRPr="0044486C">
              <w:t>class</w:t>
            </w:r>
            <w:proofErr w:type="spellEnd"/>
            <w:r w:rsidRPr="0044486C">
              <w:t xml:space="preserve">: </w:t>
            </w:r>
          </w:p>
        </w:tc>
        <w:tc>
          <w:tcPr>
            <w:tcW w:w="6847" w:type="dxa"/>
          </w:tcPr>
          <w:p w14:paraId="51DE0E3F" w14:textId="77777777" w:rsidR="0059513A" w:rsidRPr="0044486C" w:rsidRDefault="0059513A" w:rsidP="0044486C">
            <w:proofErr w:type="spellStart"/>
            <w:r w:rsidRPr="0044486C">
              <w:t>Class</w:t>
            </w:r>
            <w:proofErr w:type="spellEnd"/>
            <w:r w:rsidRPr="0044486C">
              <w:t xml:space="preserve"> II (</w:t>
            </w:r>
            <w:proofErr w:type="spellStart"/>
            <w:r w:rsidRPr="0044486C">
              <w:t>eye-safe</w:t>
            </w:r>
            <w:proofErr w:type="spellEnd"/>
            <w:r w:rsidRPr="0044486C">
              <w:t>). По международной классификации.</w:t>
            </w:r>
          </w:p>
        </w:tc>
      </w:tr>
      <w:tr w:rsidR="0059513A" w:rsidRPr="00D31110" w14:paraId="634CC273" w14:textId="77777777" w:rsidTr="00123901">
        <w:tc>
          <w:tcPr>
            <w:tcW w:w="560" w:type="dxa"/>
          </w:tcPr>
          <w:p w14:paraId="6DA431F1"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6</w:t>
            </w:r>
          </w:p>
        </w:tc>
        <w:tc>
          <w:tcPr>
            <w:tcW w:w="2766" w:type="dxa"/>
          </w:tcPr>
          <w:p w14:paraId="4F1CEA74"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Скорость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235B4061" w14:textId="77777777" w:rsidR="0059513A" w:rsidRPr="00D31110" w:rsidRDefault="0059513A" w:rsidP="00952711">
            <w:pPr>
              <w:pStyle w:val="TableParagraph"/>
              <w:jc w:val="both"/>
              <w:rPr>
                <w:rFonts w:ascii="Times New Roman" w:hAnsi="Times New Roman"/>
                <w:szCs w:val="24"/>
                <w:lang w:val="ru-RU"/>
              </w:rPr>
            </w:pPr>
            <w:r w:rsidRPr="00D31110">
              <w:rPr>
                <w:rFonts w:ascii="Times New Roman" w:hAnsi="Times New Roman"/>
                <w:szCs w:val="24"/>
                <w:lang w:val="ru-RU"/>
              </w:rPr>
              <w:t xml:space="preserve">Режим стендового сканирования, не менее:1 350 000 измерений/с; </w:t>
            </w:r>
          </w:p>
          <w:p w14:paraId="7EC193B7"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Режим точного сканирования, не менее:</w:t>
            </w:r>
            <w:r w:rsidRPr="00D31110">
              <w:rPr>
                <w:rFonts w:hAnsi="Times New Roman"/>
                <w:sz w:val="24"/>
                <w:szCs w:val="24"/>
                <w:lang w:val="ru-RU"/>
              </w:rPr>
              <w:t xml:space="preserve"> </w:t>
            </w:r>
            <w:r w:rsidRPr="00D31110">
              <w:rPr>
                <w:rFonts w:hAnsi="Times New Roman" w:cs="Times New Roman"/>
                <w:sz w:val="24"/>
                <w:szCs w:val="24"/>
                <w:lang w:val="ru-RU"/>
              </w:rPr>
              <w:t>450 000 измерений/с.</w:t>
            </w:r>
          </w:p>
        </w:tc>
      </w:tr>
      <w:tr w:rsidR="0059513A" w:rsidRPr="00D31110" w14:paraId="5F635AE7" w14:textId="77777777" w:rsidTr="00123901">
        <w:tc>
          <w:tcPr>
            <w:tcW w:w="560" w:type="dxa"/>
          </w:tcPr>
          <w:p w14:paraId="12CC9012"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7</w:t>
            </w:r>
          </w:p>
        </w:tc>
        <w:tc>
          <w:tcPr>
            <w:tcW w:w="2766" w:type="dxa"/>
          </w:tcPr>
          <w:p w14:paraId="4CBFB14B" w14:textId="77777777" w:rsidR="0059513A" w:rsidRPr="00D31110" w:rsidRDefault="0059513A" w:rsidP="00952711">
            <w:pPr>
              <w:pStyle w:val="af0"/>
              <w:adjustRightInd w:val="0"/>
              <w:snapToGrid w:val="0"/>
              <w:rPr>
                <w:rFonts w:hAnsi="Times New Roman" w:cs="Times New Roman"/>
                <w:b/>
                <w:bCs/>
                <w:kern w:val="0"/>
                <w:sz w:val="24"/>
                <w:szCs w:val="24"/>
              </w:rPr>
            </w:pPr>
            <w:proofErr w:type="spellStart"/>
            <w:r w:rsidRPr="00D31110">
              <w:rPr>
                <w:rFonts w:hAnsi="Times New Roman" w:cs="Times New Roman"/>
                <w:sz w:val="24"/>
                <w:szCs w:val="24"/>
              </w:rPr>
              <w:t>Область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71017145" w14:textId="77777777" w:rsidR="0059513A" w:rsidRPr="00D31110" w:rsidRDefault="0059513A" w:rsidP="00952711">
            <w:pPr>
              <w:pStyle w:val="af0"/>
              <w:adjustRightInd w:val="0"/>
              <w:snapToGrid w:val="0"/>
              <w:rPr>
                <w:rFonts w:hAnsi="Times New Roman" w:cs="Times New Roman"/>
                <w:b/>
                <w:bCs/>
                <w:kern w:val="0"/>
                <w:sz w:val="24"/>
                <w:szCs w:val="24"/>
              </w:rPr>
            </w:pPr>
            <w:proofErr w:type="spellStart"/>
            <w:r w:rsidRPr="00D31110">
              <w:rPr>
                <w:rFonts w:hAnsi="Times New Roman" w:cs="Times New Roman"/>
                <w:sz w:val="24"/>
                <w:szCs w:val="24"/>
              </w:rPr>
              <w:t>до</w:t>
            </w:r>
            <w:proofErr w:type="spellEnd"/>
            <w:r w:rsidRPr="00D31110">
              <w:rPr>
                <w:rFonts w:hAnsi="Times New Roman" w:cs="Times New Roman"/>
                <w:sz w:val="24"/>
                <w:szCs w:val="24"/>
              </w:rPr>
              <w:t xml:space="preserve"> 600*5500 </w:t>
            </w:r>
            <w:proofErr w:type="spellStart"/>
            <w:r w:rsidRPr="00D31110">
              <w:rPr>
                <w:rFonts w:hAnsi="Times New Roman" w:cs="Times New Roman"/>
                <w:sz w:val="24"/>
                <w:szCs w:val="24"/>
              </w:rPr>
              <w:t>мм</w:t>
            </w:r>
            <w:proofErr w:type="spellEnd"/>
            <w:r w:rsidRPr="00D31110">
              <w:rPr>
                <w:rFonts w:hAnsi="Times New Roman" w:cs="Times New Roman"/>
                <w:sz w:val="24"/>
                <w:szCs w:val="24"/>
              </w:rPr>
              <w:t>.</w:t>
            </w:r>
          </w:p>
        </w:tc>
      </w:tr>
      <w:tr w:rsidR="0059513A" w:rsidRPr="00D31110" w14:paraId="6B0070EC" w14:textId="77777777" w:rsidTr="00123901">
        <w:tc>
          <w:tcPr>
            <w:tcW w:w="560" w:type="dxa"/>
          </w:tcPr>
          <w:p w14:paraId="01A32D0F"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8</w:t>
            </w:r>
          </w:p>
        </w:tc>
        <w:tc>
          <w:tcPr>
            <w:tcW w:w="2766" w:type="dxa"/>
          </w:tcPr>
          <w:p w14:paraId="6C044375"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Источник</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света</w:t>
            </w:r>
            <w:proofErr w:type="spellEnd"/>
            <w:r w:rsidRPr="00D31110">
              <w:rPr>
                <w:rFonts w:hAnsi="Times New Roman" w:cs="Times New Roman"/>
                <w:sz w:val="24"/>
                <w:szCs w:val="24"/>
              </w:rPr>
              <w:t xml:space="preserve">: </w:t>
            </w:r>
          </w:p>
        </w:tc>
        <w:tc>
          <w:tcPr>
            <w:tcW w:w="6847" w:type="dxa"/>
          </w:tcPr>
          <w:p w14:paraId="7A9CC362"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не менее 28 линий синего лазера либо лучше.</w:t>
            </w:r>
          </w:p>
        </w:tc>
      </w:tr>
      <w:tr w:rsidR="0059513A" w:rsidRPr="00D31110" w14:paraId="24DC513A" w14:textId="77777777" w:rsidTr="00123901">
        <w:tc>
          <w:tcPr>
            <w:tcW w:w="560" w:type="dxa"/>
          </w:tcPr>
          <w:p w14:paraId="0AF90459"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9</w:t>
            </w:r>
          </w:p>
        </w:tc>
        <w:tc>
          <w:tcPr>
            <w:tcW w:w="2766" w:type="dxa"/>
          </w:tcPr>
          <w:p w14:paraId="0E28927E"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Функциональность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45889C2D"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не менее 28 синих лазерных линий, не менее 22 синих лазерных линии для режима сканирования в стойке, режим дальнего сканирования; как минимум дополнительная 1 лазерная линия для труднодоступных мест; не менее дополнительных 5 синих лазерных линий для режима тонкого сканирования; должен сканировать деталь для создания формата облака точек или данных сетки.</w:t>
            </w:r>
          </w:p>
        </w:tc>
      </w:tr>
      <w:tr w:rsidR="0059513A" w:rsidRPr="00D31110" w14:paraId="76E9AC16" w14:textId="77777777" w:rsidTr="00123901">
        <w:tc>
          <w:tcPr>
            <w:tcW w:w="560" w:type="dxa"/>
          </w:tcPr>
          <w:p w14:paraId="3324E09C"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10</w:t>
            </w:r>
          </w:p>
        </w:tc>
        <w:tc>
          <w:tcPr>
            <w:tcW w:w="2766" w:type="dxa"/>
          </w:tcPr>
          <w:p w14:paraId="28C97F8A"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Минимальное расстояние от сканера до образца: </w:t>
            </w:r>
          </w:p>
        </w:tc>
        <w:tc>
          <w:tcPr>
            <w:tcW w:w="6847" w:type="dxa"/>
          </w:tcPr>
          <w:p w14:paraId="552E93D1"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Режим стендового сканирования, не более 300 мм; Режим точного сканирования, не более 150 мм.</w:t>
            </w:r>
          </w:p>
        </w:tc>
      </w:tr>
      <w:tr w:rsidR="0059513A" w:rsidRPr="00D31110" w14:paraId="09F1374F" w14:textId="77777777" w:rsidTr="00123901">
        <w:tc>
          <w:tcPr>
            <w:tcW w:w="560" w:type="dxa"/>
          </w:tcPr>
          <w:p w14:paraId="7D7BCF29"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11</w:t>
            </w:r>
          </w:p>
        </w:tc>
        <w:tc>
          <w:tcPr>
            <w:tcW w:w="2766" w:type="dxa"/>
          </w:tcPr>
          <w:p w14:paraId="11C74BD0"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Точность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25B41E0A" w14:textId="77777777" w:rsidR="0059513A" w:rsidRPr="00D31110" w:rsidRDefault="0059513A"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до</w:t>
            </w:r>
            <w:proofErr w:type="spellEnd"/>
            <w:r w:rsidRPr="00D31110">
              <w:rPr>
                <w:rFonts w:ascii="Times New Roman" w:hAnsi="Times New Roman"/>
                <w:szCs w:val="24"/>
              </w:rPr>
              <w:t xml:space="preserve"> 0.01мм.</w:t>
            </w:r>
          </w:p>
        </w:tc>
      </w:tr>
      <w:tr w:rsidR="0059513A" w:rsidRPr="00D31110" w14:paraId="46041739" w14:textId="77777777" w:rsidTr="00123901">
        <w:tc>
          <w:tcPr>
            <w:tcW w:w="560" w:type="dxa"/>
          </w:tcPr>
          <w:p w14:paraId="05E384BB"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12</w:t>
            </w:r>
          </w:p>
        </w:tc>
        <w:tc>
          <w:tcPr>
            <w:tcW w:w="2766" w:type="dxa"/>
          </w:tcPr>
          <w:p w14:paraId="0467A1CD"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Глубина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резкости</w:t>
            </w:r>
            <w:proofErr w:type="spellEnd"/>
          </w:p>
        </w:tc>
        <w:tc>
          <w:tcPr>
            <w:tcW w:w="6847" w:type="dxa"/>
          </w:tcPr>
          <w:p w14:paraId="16B6DADD"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При стандартном режиме – не менее 450мм</w:t>
            </w:r>
          </w:p>
          <w:p w14:paraId="7FF71C42"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При точном режиме -не менее 150 мм</w:t>
            </w:r>
          </w:p>
        </w:tc>
      </w:tr>
      <w:tr w:rsidR="0059513A" w:rsidRPr="00D31110" w14:paraId="4B436B24" w14:textId="77777777" w:rsidTr="00123901">
        <w:tc>
          <w:tcPr>
            <w:tcW w:w="560" w:type="dxa"/>
          </w:tcPr>
          <w:p w14:paraId="25FBBA4E"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13</w:t>
            </w:r>
          </w:p>
        </w:tc>
        <w:tc>
          <w:tcPr>
            <w:tcW w:w="2766" w:type="dxa"/>
          </w:tcPr>
          <w:p w14:paraId="4526F896"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Глубина резкости в самом дальнем диапазоне</w:t>
            </w:r>
          </w:p>
        </w:tc>
        <w:tc>
          <w:tcPr>
            <w:tcW w:w="6847" w:type="dxa"/>
          </w:tcPr>
          <w:p w14:paraId="031B5974" w14:textId="77777777" w:rsidR="0059513A" w:rsidRPr="00D31110" w:rsidRDefault="0059513A"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Не</w:t>
            </w:r>
            <w:proofErr w:type="spellEnd"/>
            <w:r w:rsidRPr="00D31110">
              <w:rPr>
                <w:rFonts w:ascii="Times New Roman" w:hAnsi="Times New Roman"/>
                <w:szCs w:val="24"/>
              </w:rPr>
              <w:t xml:space="preserve"> </w:t>
            </w:r>
            <w:proofErr w:type="spellStart"/>
            <w:r w:rsidRPr="00D31110">
              <w:rPr>
                <w:rFonts w:ascii="Times New Roman" w:hAnsi="Times New Roman"/>
                <w:szCs w:val="24"/>
              </w:rPr>
              <w:t>менее</w:t>
            </w:r>
            <w:proofErr w:type="spellEnd"/>
            <w:r w:rsidRPr="00D31110">
              <w:rPr>
                <w:rFonts w:ascii="Times New Roman" w:hAnsi="Times New Roman"/>
                <w:szCs w:val="24"/>
              </w:rPr>
              <w:t xml:space="preserve"> 550мм</w:t>
            </w:r>
          </w:p>
        </w:tc>
      </w:tr>
      <w:tr w:rsidR="0059513A" w:rsidRPr="00D31110" w14:paraId="11DDAB95" w14:textId="77777777" w:rsidTr="00123901">
        <w:tc>
          <w:tcPr>
            <w:tcW w:w="560" w:type="dxa"/>
          </w:tcPr>
          <w:p w14:paraId="7472202A"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14</w:t>
            </w:r>
          </w:p>
        </w:tc>
        <w:tc>
          <w:tcPr>
            <w:tcW w:w="2766" w:type="dxa"/>
          </w:tcPr>
          <w:p w14:paraId="5948E52A"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Масса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не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более</w:t>
            </w:r>
            <w:proofErr w:type="spellEnd"/>
          </w:p>
        </w:tc>
        <w:tc>
          <w:tcPr>
            <w:tcW w:w="6847" w:type="dxa"/>
          </w:tcPr>
          <w:p w14:paraId="5C8C6A7A" w14:textId="77777777" w:rsidR="0059513A" w:rsidRPr="00D31110" w:rsidRDefault="0059513A"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Не</w:t>
            </w:r>
            <w:proofErr w:type="spellEnd"/>
            <w:r w:rsidRPr="00D31110">
              <w:rPr>
                <w:rFonts w:ascii="Times New Roman" w:hAnsi="Times New Roman"/>
                <w:szCs w:val="24"/>
              </w:rPr>
              <w:t xml:space="preserve"> </w:t>
            </w:r>
            <w:proofErr w:type="spellStart"/>
            <w:r w:rsidRPr="00D31110">
              <w:rPr>
                <w:rFonts w:ascii="Times New Roman" w:hAnsi="Times New Roman"/>
                <w:szCs w:val="24"/>
              </w:rPr>
              <w:t>более</w:t>
            </w:r>
            <w:proofErr w:type="spellEnd"/>
            <w:r w:rsidRPr="00D31110">
              <w:rPr>
                <w:rFonts w:ascii="Times New Roman" w:hAnsi="Times New Roman"/>
                <w:szCs w:val="24"/>
              </w:rPr>
              <w:t xml:space="preserve"> 1 </w:t>
            </w:r>
            <w:proofErr w:type="spellStart"/>
            <w:r w:rsidRPr="00D31110">
              <w:rPr>
                <w:rFonts w:ascii="Times New Roman" w:hAnsi="Times New Roman"/>
                <w:szCs w:val="24"/>
              </w:rPr>
              <w:t>кг</w:t>
            </w:r>
            <w:proofErr w:type="spellEnd"/>
          </w:p>
        </w:tc>
      </w:tr>
      <w:tr w:rsidR="0059513A" w:rsidRPr="00D31110" w14:paraId="65272A69" w14:textId="77777777" w:rsidTr="00123901">
        <w:tc>
          <w:tcPr>
            <w:tcW w:w="560" w:type="dxa"/>
          </w:tcPr>
          <w:p w14:paraId="000C1DC4"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15</w:t>
            </w:r>
          </w:p>
        </w:tc>
        <w:tc>
          <w:tcPr>
            <w:tcW w:w="2766" w:type="dxa"/>
          </w:tcPr>
          <w:p w14:paraId="6BDEA93D"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Размеры</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не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более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мм</w:t>
            </w:r>
            <w:proofErr w:type="spellEnd"/>
          </w:p>
        </w:tc>
        <w:tc>
          <w:tcPr>
            <w:tcW w:w="6847" w:type="dxa"/>
          </w:tcPr>
          <w:p w14:paraId="580F7C7A" w14:textId="77777777" w:rsidR="0059513A" w:rsidRPr="00D31110" w:rsidRDefault="0059513A"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Не</w:t>
            </w:r>
            <w:proofErr w:type="spellEnd"/>
            <w:r w:rsidRPr="00D31110">
              <w:rPr>
                <w:rFonts w:ascii="Times New Roman" w:hAnsi="Times New Roman"/>
                <w:szCs w:val="24"/>
              </w:rPr>
              <w:t xml:space="preserve"> </w:t>
            </w:r>
            <w:proofErr w:type="spellStart"/>
            <w:r w:rsidRPr="00D31110">
              <w:rPr>
                <w:rFonts w:ascii="Times New Roman" w:hAnsi="Times New Roman"/>
                <w:szCs w:val="24"/>
              </w:rPr>
              <w:t>более</w:t>
            </w:r>
            <w:proofErr w:type="spellEnd"/>
            <w:r w:rsidRPr="00D31110">
              <w:rPr>
                <w:rFonts w:ascii="Times New Roman" w:hAnsi="Times New Roman"/>
                <w:szCs w:val="24"/>
              </w:rPr>
              <w:t xml:space="preserve"> 290х125х70</w:t>
            </w:r>
          </w:p>
        </w:tc>
      </w:tr>
      <w:tr w:rsidR="0059513A" w:rsidRPr="00326361" w14:paraId="5F196CB8" w14:textId="77777777" w:rsidTr="00123901">
        <w:tc>
          <w:tcPr>
            <w:tcW w:w="560" w:type="dxa"/>
          </w:tcPr>
          <w:p w14:paraId="2A92F309"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16</w:t>
            </w:r>
          </w:p>
        </w:tc>
        <w:tc>
          <w:tcPr>
            <w:tcW w:w="2766" w:type="dxa"/>
          </w:tcPr>
          <w:p w14:paraId="62826188"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Формат</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экспорта</w:t>
            </w:r>
            <w:proofErr w:type="spellEnd"/>
          </w:p>
        </w:tc>
        <w:tc>
          <w:tcPr>
            <w:tcW w:w="6847" w:type="dxa"/>
          </w:tcPr>
          <w:p w14:paraId="3EE48043" w14:textId="77777777" w:rsidR="0059513A" w:rsidRPr="00D31110" w:rsidRDefault="0059513A" w:rsidP="00952711">
            <w:pPr>
              <w:pStyle w:val="TableParagraph"/>
              <w:spacing w:line="251" w:lineRule="exact"/>
              <w:jc w:val="both"/>
              <w:rPr>
                <w:rFonts w:ascii="Times New Roman" w:hAnsi="Times New Roman"/>
                <w:szCs w:val="24"/>
              </w:rPr>
            </w:pPr>
            <w:proofErr w:type="gramStart"/>
            <w:r w:rsidRPr="00D31110">
              <w:rPr>
                <w:rFonts w:ascii="Times New Roman" w:hAnsi="Times New Roman"/>
                <w:szCs w:val="24"/>
              </w:rPr>
              <w:t>.</w:t>
            </w:r>
            <w:proofErr w:type="spellStart"/>
            <w:r w:rsidRPr="00D31110">
              <w:rPr>
                <w:rFonts w:ascii="Times New Roman" w:hAnsi="Times New Roman"/>
                <w:szCs w:val="24"/>
              </w:rPr>
              <w:t>stl</w:t>
            </w:r>
            <w:proofErr w:type="spellEnd"/>
            <w:proofErr w:type="gramEnd"/>
            <w:r w:rsidRPr="00D31110">
              <w:rPr>
                <w:rFonts w:ascii="Times New Roman" w:hAnsi="Times New Roman"/>
                <w:szCs w:val="24"/>
              </w:rPr>
              <w:t>, .ply, .</w:t>
            </w:r>
            <w:proofErr w:type="spellStart"/>
            <w:r w:rsidRPr="00D31110">
              <w:rPr>
                <w:rFonts w:ascii="Times New Roman" w:hAnsi="Times New Roman"/>
                <w:szCs w:val="24"/>
              </w:rPr>
              <w:t>obj</w:t>
            </w:r>
            <w:proofErr w:type="spellEnd"/>
            <w:r w:rsidRPr="00D31110">
              <w:rPr>
                <w:rFonts w:ascii="Times New Roman" w:hAnsi="Times New Roman"/>
                <w:szCs w:val="24"/>
              </w:rPr>
              <w:t>, .txt, .xyz, .</w:t>
            </w:r>
            <w:proofErr w:type="spellStart"/>
            <w:r w:rsidRPr="00D31110">
              <w:rPr>
                <w:rFonts w:ascii="Times New Roman" w:hAnsi="Times New Roman"/>
                <w:szCs w:val="24"/>
              </w:rPr>
              <w:t>asc</w:t>
            </w:r>
            <w:proofErr w:type="spellEnd"/>
            <w:r w:rsidRPr="00D31110">
              <w:rPr>
                <w:rFonts w:ascii="Times New Roman" w:hAnsi="Times New Roman"/>
                <w:szCs w:val="24"/>
              </w:rPr>
              <w:t xml:space="preserve">. </w:t>
            </w:r>
          </w:p>
        </w:tc>
      </w:tr>
      <w:tr w:rsidR="0059513A" w:rsidRPr="00326361" w14:paraId="5BC06243" w14:textId="77777777" w:rsidTr="00123901">
        <w:tc>
          <w:tcPr>
            <w:tcW w:w="560" w:type="dxa"/>
          </w:tcPr>
          <w:p w14:paraId="6D6CBBA3"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lastRenderedPageBreak/>
              <w:t>17</w:t>
            </w:r>
          </w:p>
        </w:tc>
        <w:tc>
          <w:tcPr>
            <w:tcW w:w="2766" w:type="dxa"/>
          </w:tcPr>
          <w:p w14:paraId="7F675286"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Совместимое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программное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обеспечение</w:t>
            </w:r>
            <w:proofErr w:type="spellEnd"/>
          </w:p>
        </w:tc>
        <w:tc>
          <w:tcPr>
            <w:tcW w:w="6847" w:type="dxa"/>
          </w:tcPr>
          <w:p w14:paraId="39D5D7B1" w14:textId="77777777" w:rsidR="0059513A" w:rsidRPr="00D31110" w:rsidRDefault="0059513A" w:rsidP="00952711">
            <w:pPr>
              <w:pStyle w:val="TableParagraph"/>
              <w:spacing w:line="251" w:lineRule="exact"/>
              <w:jc w:val="both"/>
              <w:rPr>
                <w:rFonts w:ascii="Times New Roman" w:hAnsi="Times New Roman"/>
                <w:szCs w:val="24"/>
              </w:rPr>
            </w:pPr>
            <w:r w:rsidRPr="00D31110">
              <w:rPr>
                <w:rFonts w:ascii="Times New Roman" w:hAnsi="Times New Roman"/>
                <w:szCs w:val="24"/>
              </w:rPr>
              <w:t>3D Systems (</w:t>
            </w:r>
            <w:proofErr w:type="spellStart"/>
            <w:r w:rsidRPr="00D31110">
              <w:rPr>
                <w:rFonts w:ascii="Times New Roman" w:hAnsi="Times New Roman"/>
                <w:szCs w:val="24"/>
              </w:rPr>
              <w:t>Geomagic</w:t>
            </w:r>
            <w:proofErr w:type="spellEnd"/>
            <w:r w:rsidRPr="00D31110">
              <w:rPr>
                <w:rFonts w:ascii="Times New Roman" w:hAnsi="Times New Roman"/>
                <w:szCs w:val="24"/>
              </w:rPr>
              <w:t xml:space="preserve"> Solutions), </w:t>
            </w:r>
            <w:proofErr w:type="spellStart"/>
            <w:r w:rsidRPr="00D31110">
              <w:rPr>
                <w:rFonts w:ascii="Times New Roman" w:hAnsi="Times New Roman"/>
                <w:szCs w:val="24"/>
              </w:rPr>
              <w:t>InnovMetric</w:t>
            </w:r>
            <w:proofErr w:type="spellEnd"/>
            <w:r w:rsidRPr="00D31110">
              <w:rPr>
                <w:rFonts w:ascii="Times New Roman" w:hAnsi="Times New Roman"/>
                <w:szCs w:val="24"/>
              </w:rPr>
              <w:t xml:space="preserve"> Software (</w:t>
            </w:r>
            <w:proofErr w:type="spellStart"/>
            <w:r w:rsidRPr="00D31110">
              <w:rPr>
                <w:rFonts w:ascii="Times New Roman" w:hAnsi="Times New Roman"/>
                <w:szCs w:val="24"/>
              </w:rPr>
              <w:t>PolyWorks</w:t>
            </w:r>
            <w:proofErr w:type="spellEnd"/>
            <w:r w:rsidRPr="00D31110">
              <w:rPr>
                <w:rFonts w:ascii="Times New Roman" w:hAnsi="Times New Roman"/>
                <w:szCs w:val="24"/>
              </w:rPr>
              <w:t xml:space="preserve">), </w:t>
            </w:r>
            <w:proofErr w:type="spellStart"/>
            <w:r w:rsidRPr="00D31110">
              <w:rPr>
                <w:rFonts w:ascii="Times New Roman" w:hAnsi="Times New Roman"/>
                <w:szCs w:val="24"/>
              </w:rPr>
              <w:t>Dassault</w:t>
            </w:r>
            <w:proofErr w:type="spellEnd"/>
            <w:r w:rsidRPr="00D31110">
              <w:rPr>
                <w:rFonts w:ascii="Times New Roman" w:hAnsi="Times New Roman"/>
                <w:szCs w:val="24"/>
              </w:rPr>
              <w:t xml:space="preserve"> Systems (CATIA V5 и SolidWorks), PTC (Pro/ENGINEER), Autodesk (Inventor, Alias, 3ds Max, Maya, Softimage), Siemens (NX и Solid Edge) </w:t>
            </w:r>
          </w:p>
        </w:tc>
      </w:tr>
      <w:tr w:rsidR="0059513A" w:rsidRPr="00D31110" w14:paraId="37EFE474" w14:textId="77777777" w:rsidTr="00123901">
        <w:tc>
          <w:tcPr>
            <w:tcW w:w="560" w:type="dxa"/>
          </w:tcPr>
          <w:p w14:paraId="7E8690AF"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18</w:t>
            </w:r>
          </w:p>
        </w:tc>
        <w:tc>
          <w:tcPr>
            <w:tcW w:w="2766" w:type="dxa"/>
          </w:tcPr>
          <w:p w14:paraId="0B697C71"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Рабочая среда и условия эксплуатации: </w:t>
            </w:r>
          </w:p>
        </w:tc>
        <w:tc>
          <w:tcPr>
            <w:tcW w:w="6847" w:type="dxa"/>
          </w:tcPr>
          <w:p w14:paraId="68D7C00F"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температура -20°</w:t>
            </w:r>
            <w:r w:rsidRPr="00D31110">
              <w:rPr>
                <w:rFonts w:ascii="Times New Roman" w:hAnsi="Times New Roman"/>
                <w:szCs w:val="24"/>
              </w:rPr>
              <w:t>C</w:t>
            </w:r>
            <w:r w:rsidRPr="00D31110">
              <w:rPr>
                <w:rFonts w:ascii="Times New Roman" w:hAnsi="Times New Roman"/>
                <w:szCs w:val="24"/>
                <w:lang w:val="ru-RU"/>
              </w:rPr>
              <w:t xml:space="preserve"> ~ 40°</w:t>
            </w:r>
            <w:r w:rsidRPr="00D31110">
              <w:rPr>
                <w:rFonts w:ascii="Times New Roman" w:hAnsi="Times New Roman"/>
                <w:szCs w:val="24"/>
              </w:rPr>
              <w:t>C</w:t>
            </w:r>
            <w:r w:rsidRPr="00D31110">
              <w:rPr>
                <w:rFonts w:ascii="Times New Roman" w:hAnsi="Times New Roman"/>
                <w:szCs w:val="24"/>
                <w:lang w:val="ru-RU"/>
              </w:rPr>
              <w:t>, влажность 10-90%, должен иметь возможность работать при свете флуоресцентных ламп или естественного освещения.</w:t>
            </w:r>
          </w:p>
        </w:tc>
      </w:tr>
      <w:tr w:rsidR="0059513A" w:rsidRPr="00D31110" w14:paraId="656ED417" w14:textId="77777777" w:rsidTr="00123901">
        <w:tc>
          <w:tcPr>
            <w:tcW w:w="560" w:type="dxa"/>
          </w:tcPr>
          <w:p w14:paraId="091C0A4A"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19</w:t>
            </w:r>
          </w:p>
        </w:tc>
        <w:tc>
          <w:tcPr>
            <w:tcW w:w="2766" w:type="dxa"/>
          </w:tcPr>
          <w:p w14:paraId="13C36BB0"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Самопозиционирование</w:t>
            </w:r>
            <w:proofErr w:type="spellEnd"/>
          </w:p>
        </w:tc>
        <w:tc>
          <w:tcPr>
            <w:tcW w:w="6847" w:type="dxa"/>
          </w:tcPr>
          <w:p w14:paraId="4B06F842"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сканер должен иметь технологию </w:t>
            </w:r>
            <w:proofErr w:type="spellStart"/>
            <w:r w:rsidRPr="00D31110">
              <w:rPr>
                <w:rFonts w:ascii="Times New Roman" w:hAnsi="Times New Roman"/>
                <w:szCs w:val="24"/>
                <w:lang w:val="ru-RU"/>
              </w:rPr>
              <w:t>самопозиционирования</w:t>
            </w:r>
            <w:proofErr w:type="spellEnd"/>
            <w:r w:rsidRPr="00D31110">
              <w:rPr>
                <w:rFonts w:ascii="Times New Roman" w:hAnsi="Times New Roman"/>
                <w:szCs w:val="24"/>
                <w:lang w:val="ru-RU"/>
              </w:rPr>
              <w:t xml:space="preserve"> без использования какого-либо оборудования.</w:t>
            </w:r>
          </w:p>
        </w:tc>
      </w:tr>
      <w:tr w:rsidR="0059513A" w:rsidRPr="00D31110" w14:paraId="2A049BD8" w14:textId="77777777" w:rsidTr="00123901">
        <w:tc>
          <w:tcPr>
            <w:tcW w:w="560" w:type="dxa"/>
          </w:tcPr>
          <w:p w14:paraId="67CB6792"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20</w:t>
            </w:r>
          </w:p>
        </w:tc>
        <w:tc>
          <w:tcPr>
            <w:tcW w:w="2766" w:type="dxa"/>
          </w:tcPr>
          <w:p w14:paraId="0151377E"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Интерфейс</w:t>
            </w:r>
            <w:proofErr w:type="spellEnd"/>
          </w:p>
        </w:tc>
        <w:tc>
          <w:tcPr>
            <w:tcW w:w="6847" w:type="dxa"/>
          </w:tcPr>
          <w:p w14:paraId="23CA7C05"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Для обеспечения стабильности передачи больших объемов данных и высокой скорости передачи данных, линия передачи, соединяющая сканирующее устройство с компьютером, должна быть интерфейсом </w:t>
            </w:r>
            <w:r w:rsidRPr="00D31110">
              <w:rPr>
                <w:rFonts w:ascii="Times New Roman" w:hAnsi="Times New Roman"/>
                <w:szCs w:val="24"/>
              </w:rPr>
              <w:t>USB</w:t>
            </w:r>
            <w:r w:rsidRPr="00D31110">
              <w:rPr>
                <w:rFonts w:ascii="Times New Roman" w:hAnsi="Times New Roman"/>
                <w:szCs w:val="24"/>
                <w:lang w:val="ru-RU"/>
              </w:rPr>
              <w:t>3.0.</w:t>
            </w:r>
          </w:p>
        </w:tc>
      </w:tr>
      <w:tr w:rsidR="0059513A" w:rsidRPr="00D31110" w14:paraId="6BBA06AD" w14:textId="77777777" w:rsidTr="00123901">
        <w:tc>
          <w:tcPr>
            <w:tcW w:w="560" w:type="dxa"/>
          </w:tcPr>
          <w:p w14:paraId="0DDB6C26"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21</w:t>
            </w:r>
          </w:p>
        </w:tc>
        <w:tc>
          <w:tcPr>
            <w:tcW w:w="2766" w:type="dxa"/>
          </w:tcPr>
          <w:p w14:paraId="35D0B241"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Калибровка</w:t>
            </w:r>
            <w:proofErr w:type="spellEnd"/>
          </w:p>
        </w:tc>
        <w:tc>
          <w:tcPr>
            <w:tcW w:w="6847" w:type="dxa"/>
          </w:tcPr>
          <w:p w14:paraId="22532B8A"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обладать возможностью быстрой калибровки в течение не более 20 секунд для обеспечения точности сканера, которая должна являться стандартной конфигурацией в пакете программного обеспечения для сканирования, без дополнительной оплаты.</w:t>
            </w:r>
          </w:p>
        </w:tc>
      </w:tr>
      <w:tr w:rsidR="0059513A" w:rsidRPr="00D31110" w14:paraId="721820D5" w14:textId="77777777" w:rsidTr="00123901">
        <w:tc>
          <w:tcPr>
            <w:tcW w:w="560" w:type="dxa"/>
          </w:tcPr>
          <w:p w14:paraId="5A9F07DE"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22</w:t>
            </w:r>
          </w:p>
        </w:tc>
        <w:tc>
          <w:tcPr>
            <w:tcW w:w="2766" w:type="dxa"/>
          </w:tcPr>
          <w:p w14:paraId="21FDB494"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Позиционирование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цели</w:t>
            </w:r>
            <w:proofErr w:type="spellEnd"/>
          </w:p>
        </w:tc>
        <w:tc>
          <w:tcPr>
            <w:tcW w:w="6847" w:type="dxa"/>
          </w:tcPr>
          <w:p w14:paraId="1D055EF2"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уметь одновременно распознавать позиционирование цели (</w:t>
            </w:r>
            <w:r w:rsidRPr="00D31110">
              <w:rPr>
                <w:rFonts w:ascii="Times New Roman" w:hAnsi="Times New Roman"/>
                <w:szCs w:val="24"/>
              </w:rPr>
              <w:t>ID</w:t>
            </w:r>
            <w:r w:rsidRPr="00D31110">
              <w:rPr>
                <w:rFonts w:ascii="Times New Roman" w:hAnsi="Times New Roman"/>
                <w:szCs w:val="24"/>
                <w:lang w:val="ru-RU"/>
              </w:rPr>
              <w:t>) 3 мм, 6 мм, 10 мм, 12 мм и 16 мм, при этом должна быть реализована возможность выбирать, следует ли автоматически заполнять опорные точки. Разрешение данных сканирования должно иметь возможность быть изменено после завершения постобработки.</w:t>
            </w:r>
          </w:p>
        </w:tc>
      </w:tr>
      <w:tr w:rsidR="0059513A" w:rsidRPr="00D31110" w14:paraId="693E3C4F" w14:textId="77777777" w:rsidTr="00123901">
        <w:tc>
          <w:tcPr>
            <w:tcW w:w="560" w:type="dxa"/>
          </w:tcPr>
          <w:p w14:paraId="22B0910E"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23</w:t>
            </w:r>
          </w:p>
        </w:tc>
        <w:tc>
          <w:tcPr>
            <w:tcW w:w="2766" w:type="dxa"/>
          </w:tcPr>
          <w:p w14:paraId="6AB97B5C"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Перемещение в соответствии с формой объекта</w:t>
            </w:r>
          </w:p>
        </w:tc>
        <w:tc>
          <w:tcPr>
            <w:tcW w:w="6847" w:type="dxa"/>
          </w:tcPr>
          <w:p w14:paraId="68BE57E1"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иметь возможность перемещаться в соответствии с формой объекта в процессе сбора данных, также сканируемый объект можно свободно перемещать, разбирать и переворачивать по мере необходимости, а размер и вес сканируемого объекта не ограничены.</w:t>
            </w:r>
          </w:p>
        </w:tc>
      </w:tr>
      <w:tr w:rsidR="0059513A" w:rsidRPr="00D31110" w14:paraId="3C76EB2A" w14:textId="77777777" w:rsidTr="00123901">
        <w:tc>
          <w:tcPr>
            <w:tcW w:w="560" w:type="dxa"/>
          </w:tcPr>
          <w:p w14:paraId="139CA048"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24</w:t>
            </w:r>
          </w:p>
        </w:tc>
        <w:tc>
          <w:tcPr>
            <w:tcW w:w="2766" w:type="dxa"/>
          </w:tcPr>
          <w:p w14:paraId="7ABDAE1D"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Интеллектуальный</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модуль</w:t>
            </w:r>
            <w:proofErr w:type="spellEnd"/>
          </w:p>
        </w:tc>
        <w:tc>
          <w:tcPr>
            <w:tcW w:w="6847" w:type="dxa"/>
          </w:tcPr>
          <w:p w14:paraId="59CD8512"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Интеллектуальный модуль наведения должен быть встроен в программное обеспечение для сканирования, в соответствии с характеристиками поверхности сканируемого объекта, должна быть возможность одним щелчком мыши завершать настройку параметров сканирования.</w:t>
            </w:r>
          </w:p>
        </w:tc>
      </w:tr>
      <w:tr w:rsidR="0059513A" w:rsidRPr="00D31110" w14:paraId="08ABDDCA" w14:textId="77777777" w:rsidTr="00123901">
        <w:tc>
          <w:tcPr>
            <w:tcW w:w="560" w:type="dxa"/>
          </w:tcPr>
          <w:p w14:paraId="39288C1D"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25</w:t>
            </w:r>
          </w:p>
        </w:tc>
        <w:tc>
          <w:tcPr>
            <w:tcW w:w="2766" w:type="dxa"/>
          </w:tcPr>
          <w:p w14:paraId="639416EA"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Программное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обеспечение</w:t>
            </w:r>
            <w:proofErr w:type="spellEnd"/>
          </w:p>
        </w:tc>
        <w:tc>
          <w:tcPr>
            <w:tcW w:w="6847" w:type="dxa"/>
          </w:tcPr>
          <w:p w14:paraId="433FFBCE"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Программное обеспечение для сканирования должно иметь функцию создания плоскостей, которая может устанавливать несколько плоскостей и автоматически фильтровать данные за пределами ограниченной области, так что на сканирование не будут влиять фон и окружающие помехи, а само сканирование будет более удобным и простым в использовании.</w:t>
            </w:r>
          </w:p>
        </w:tc>
      </w:tr>
      <w:tr w:rsidR="0059513A" w:rsidRPr="00D31110" w14:paraId="7814013A" w14:textId="77777777" w:rsidTr="00123901">
        <w:tc>
          <w:tcPr>
            <w:tcW w:w="560" w:type="dxa"/>
          </w:tcPr>
          <w:p w14:paraId="44683A97"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26</w:t>
            </w:r>
          </w:p>
        </w:tc>
        <w:tc>
          <w:tcPr>
            <w:tcW w:w="2766" w:type="dxa"/>
          </w:tcPr>
          <w:p w14:paraId="6D9C9323"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Функция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сохранения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проекта</w:t>
            </w:r>
            <w:proofErr w:type="spellEnd"/>
          </w:p>
        </w:tc>
        <w:tc>
          <w:tcPr>
            <w:tcW w:w="6847" w:type="dxa"/>
          </w:tcPr>
          <w:p w14:paraId="2AC58F37"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В программном обеспечении, поставляемом в комплекте со сканером должна присутствовать Функция сохранения проекта: Проект может быть сохранен </w:t>
            </w:r>
            <w:proofErr w:type="gramStart"/>
            <w:r w:rsidRPr="00D31110">
              <w:rPr>
                <w:rFonts w:ascii="Times New Roman" w:hAnsi="Times New Roman"/>
                <w:szCs w:val="24"/>
                <w:lang w:val="ru-RU"/>
              </w:rPr>
              <w:t>во время</w:t>
            </w:r>
            <w:proofErr w:type="gramEnd"/>
            <w:r w:rsidRPr="00D31110">
              <w:rPr>
                <w:rFonts w:ascii="Times New Roman" w:hAnsi="Times New Roman"/>
                <w:szCs w:val="24"/>
                <w:lang w:val="ru-RU"/>
              </w:rPr>
              <w:t xml:space="preserve"> или после процесса сканирования, что может сократить время последующей обработки на месте, а также проект может быть скопирован на другой компьютер для последующей обработки, что эффективно сокращает время обработки данных на месте и повышает эффективность. В то же время, регулировка разрешения и параметров данных сканирования в проекте позволяет улучшить детализацию данных и уменьшить их объем.</w:t>
            </w:r>
          </w:p>
        </w:tc>
      </w:tr>
      <w:tr w:rsidR="0059513A" w:rsidRPr="00D31110" w14:paraId="386CC6D8" w14:textId="77777777" w:rsidTr="00123901">
        <w:tc>
          <w:tcPr>
            <w:tcW w:w="560" w:type="dxa"/>
          </w:tcPr>
          <w:p w14:paraId="327FFC84"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27</w:t>
            </w:r>
          </w:p>
        </w:tc>
        <w:tc>
          <w:tcPr>
            <w:tcW w:w="2766" w:type="dxa"/>
          </w:tcPr>
          <w:p w14:paraId="730723E6"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Функция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локального</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разрешения</w:t>
            </w:r>
            <w:proofErr w:type="spellEnd"/>
          </w:p>
        </w:tc>
        <w:tc>
          <w:tcPr>
            <w:tcW w:w="6847" w:type="dxa"/>
          </w:tcPr>
          <w:p w14:paraId="73F9277C"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 программном обеспечении, поставляемом в комплекте со сканером должна присутствовать Функция локального разрешения: Она может быть использована после приостановки или завершения сканирования и поддерживает несколько (более 3) разрешений, то есть данные нескольких разрешений одновременно существуют в одних и тех же данных сканирования, что не только обеспечивает эффект локальных деталей, но и уменьшает размер данных.</w:t>
            </w:r>
          </w:p>
        </w:tc>
      </w:tr>
      <w:tr w:rsidR="0059513A" w:rsidRPr="00D31110" w14:paraId="650D5B9F" w14:textId="77777777" w:rsidTr="00123901">
        <w:tc>
          <w:tcPr>
            <w:tcW w:w="560" w:type="dxa"/>
          </w:tcPr>
          <w:p w14:paraId="40151D9E"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28</w:t>
            </w:r>
          </w:p>
        </w:tc>
        <w:tc>
          <w:tcPr>
            <w:tcW w:w="2766" w:type="dxa"/>
          </w:tcPr>
          <w:p w14:paraId="051E0560"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Регулировка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разрешения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p>
        </w:tc>
        <w:tc>
          <w:tcPr>
            <w:tcW w:w="6847" w:type="dxa"/>
          </w:tcPr>
          <w:p w14:paraId="6BC0F895"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Сканер должен иметь возможность регулировать разрешение сканирования в любое время: Перед сканированием, во время сканирования или после сканирования общее разрешение </w:t>
            </w:r>
            <w:r w:rsidRPr="00D31110">
              <w:rPr>
                <w:rFonts w:ascii="Times New Roman" w:hAnsi="Times New Roman"/>
                <w:szCs w:val="24"/>
                <w:lang w:val="ru-RU"/>
              </w:rPr>
              <w:lastRenderedPageBreak/>
              <w:t>может быть изменено в любое время для обработки с целью создания модели с новым разрешением. Также должно поддерживаться изменение общего разрешения сохраненного проекта данных для создания моделей с различными разрешениями. Пользователю должно быть достаточно одного сканирования, чтобы настроить различные разрешения в проекте сканирования и выбрать оптимальное разрешение в соответствии с эффектом от данных модели с различными разрешениями.</w:t>
            </w:r>
          </w:p>
        </w:tc>
      </w:tr>
      <w:tr w:rsidR="0059513A" w:rsidRPr="00D31110" w14:paraId="6DE457CE" w14:textId="77777777" w:rsidTr="00123901">
        <w:tc>
          <w:tcPr>
            <w:tcW w:w="560" w:type="dxa"/>
          </w:tcPr>
          <w:p w14:paraId="4C80C764"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lastRenderedPageBreak/>
              <w:t>29</w:t>
            </w:r>
          </w:p>
        </w:tc>
        <w:tc>
          <w:tcPr>
            <w:tcW w:w="2766" w:type="dxa"/>
          </w:tcPr>
          <w:p w14:paraId="036E1F00"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Работа</w:t>
            </w:r>
            <w:proofErr w:type="spellEnd"/>
            <w:r w:rsidRPr="00D31110">
              <w:rPr>
                <w:rFonts w:hAnsi="Times New Roman" w:cs="Times New Roman"/>
                <w:sz w:val="24"/>
                <w:szCs w:val="24"/>
              </w:rPr>
              <w:t xml:space="preserve"> с </w:t>
            </w:r>
            <w:proofErr w:type="spellStart"/>
            <w:r w:rsidRPr="00D31110">
              <w:rPr>
                <w:rFonts w:hAnsi="Times New Roman" w:cs="Times New Roman"/>
                <w:sz w:val="24"/>
                <w:szCs w:val="24"/>
              </w:rPr>
              <w:t>операционными</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системами</w:t>
            </w:r>
            <w:proofErr w:type="spellEnd"/>
          </w:p>
        </w:tc>
        <w:tc>
          <w:tcPr>
            <w:tcW w:w="6847" w:type="dxa"/>
          </w:tcPr>
          <w:p w14:paraId="32A7E40B"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работать с 64-битной операционной системой, а программное обеспечение для сканирования должно иметь как минимум 10 рабочих интерфейсов и языковых дисплеев.</w:t>
            </w:r>
          </w:p>
        </w:tc>
      </w:tr>
      <w:tr w:rsidR="0059513A" w:rsidRPr="00D31110" w14:paraId="78CDBAB9" w14:textId="77777777" w:rsidTr="00123901">
        <w:tc>
          <w:tcPr>
            <w:tcW w:w="560" w:type="dxa"/>
          </w:tcPr>
          <w:p w14:paraId="6C09638F"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30</w:t>
            </w:r>
          </w:p>
        </w:tc>
        <w:tc>
          <w:tcPr>
            <w:tcW w:w="2766" w:type="dxa"/>
          </w:tcPr>
          <w:p w14:paraId="3F3D4A2D"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Сканирование в режиме реального времени и пост обработка объекта сканирования </w:t>
            </w:r>
          </w:p>
        </w:tc>
        <w:tc>
          <w:tcPr>
            <w:tcW w:w="6847" w:type="dxa"/>
          </w:tcPr>
          <w:p w14:paraId="2D538979"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Визуализированные 3</w:t>
            </w:r>
            <w:r w:rsidRPr="00D31110">
              <w:rPr>
                <w:rFonts w:ascii="Times New Roman" w:hAnsi="Times New Roman"/>
                <w:szCs w:val="24"/>
              </w:rPr>
              <w:t>D</w:t>
            </w:r>
            <w:r w:rsidRPr="00D31110">
              <w:rPr>
                <w:rFonts w:ascii="Times New Roman" w:hAnsi="Times New Roman"/>
                <w:szCs w:val="24"/>
                <w:lang w:val="ru-RU"/>
              </w:rPr>
              <w:t xml:space="preserve">-данные должны сканироваться в режиме реального времени и выводится в различных стандартных файлах формата данных (таких как. </w:t>
            </w:r>
            <w:proofErr w:type="spellStart"/>
            <w:r w:rsidRPr="00D31110">
              <w:rPr>
                <w:rFonts w:ascii="Times New Roman" w:hAnsi="Times New Roman"/>
                <w:szCs w:val="24"/>
              </w:rPr>
              <w:t>stl</w:t>
            </w:r>
            <w:proofErr w:type="spellEnd"/>
            <w:r w:rsidRPr="00D31110">
              <w:rPr>
                <w:rFonts w:ascii="Times New Roman" w:hAnsi="Times New Roman"/>
                <w:szCs w:val="24"/>
                <w:lang w:val="ru-RU"/>
              </w:rPr>
              <w:t xml:space="preserve"> и т.д.). После сканирования в программном обеспечении сканера должна быть возможность выполнить такие операции редактирования, как обработка шумов облака точек, удаление, обрезка, выбор лассо, локальное сглаживание и ручное заполнение отверстий; отсканированные данные должны быть совместимы с различными программами САПР (</w:t>
            </w:r>
            <w:proofErr w:type="spellStart"/>
            <w:r w:rsidRPr="00D31110">
              <w:rPr>
                <w:rFonts w:ascii="Times New Roman" w:hAnsi="Times New Roman"/>
                <w:szCs w:val="24"/>
              </w:rPr>
              <w:t>Catia</w:t>
            </w:r>
            <w:proofErr w:type="spellEnd"/>
            <w:r w:rsidRPr="00D31110">
              <w:rPr>
                <w:rFonts w:ascii="Times New Roman" w:hAnsi="Times New Roman"/>
                <w:szCs w:val="24"/>
                <w:lang w:val="ru-RU"/>
              </w:rPr>
              <w:t xml:space="preserve"> </w:t>
            </w:r>
            <w:r w:rsidRPr="00D31110">
              <w:rPr>
                <w:rFonts w:ascii="Times New Roman" w:hAnsi="Times New Roman"/>
                <w:szCs w:val="24"/>
              </w:rPr>
              <w:t>V</w:t>
            </w:r>
            <w:r w:rsidRPr="00D31110">
              <w:rPr>
                <w:rFonts w:ascii="Times New Roman" w:hAnsi="Times New Roman"/>
                <w:szCs w:val="24"/>
                <w:lang w:val="ru-RU"/>
              </w:rPr>
              <w:t xml:space="preserve">5, </w:t>
            </w:r>
            <w:r w:rsidRPr="00D31110">
              <w:rPr>
                <w:rFonts w:ascii="Times New Roman" w:hAnsi="Times New Roman"/>
                <w:szCs w:val="24"/>
              </w:rPr>
              <w:t>UGS</w:t>
            </w:r>
            <w:r w:rsidRPr="00D31110">
              <w:rPr>
                <w:rFonts w:ascii="Times New Roman" w:hAnsi="Times New Roman"/>
                <w:szCs w:val="24"/>
                <w:lang w:val="ru-RU"/>
              </w:rPr>
              <w:t xml:space="preserve">, </w:t>
            </w:r>
            <w:r w:rsidRPr="00D31110">
              <w:rPr>
                <w:rFonts w:ascii="Times New Roman" w:hAnsi="Times New Roman"/>
                <w:szCs w:val="24"/>
              </w:rPr>
              <w:t>PRO</w:t>
            </w:r>
            <w:r w:rsidRPr="00D31110">
              <w:rPr>
                <w:rFonts w:ascii="Times New Roman" w:hAnsi="Times New Roman"/>
                <w:szCs w:val="24"/>
                <w:lang w:val="ru-RU"/>
              </w:rPr>
              <w:t>-</w:t>
            </w:r>
            <w:r w:rsidRPr="00D31110">
              <w:rPr>
                <w:rFonts w:ascii="Times New Roman" w:hAnsi="Times New Roman"/>
                <w:szCs w:val="24"/>
              </w:rPr>
              <w:t>E</w:t>
            </w:r>
            <w:r w:rsidRPr="00D31110">
              <w:rPr>
                <w:rFonts w:ascii="Times New Roman" w:hAnsi="Times New Roman"/>
                <w:szCs w:val="24"/>
                <w:lang w:val="ru-RU"/>
              </w:rPr>
              <w:t xml:space="preserve">, </w:t>
            </w:r>
            <w:proofErr w:type="spellStart"/>
            <w:r w:rsidRPr="00D31110">
              <w:rPr>
                <w:rFonts w:ascii="Times New Roman" w:hAnsi="Times New Roman"/>
                <w:szCs w:val="24"/>
              </w:rPr>
              <w:t>Imageware</w:t>
            </w:r>
            <w:proofErr w:type="spellEnd"/>
            <w:r w:rsidRPr="00D31110">
              <w:rPr>
                <w:rFonts w:ascii="Times New Roman" w:hAnsi="Times New Roman"/>
                <w:szCs w:val="24"/>
                <w:lang w:val="ru-RU"/>
              </w:rPr>
              <w:t xml:space="preserve">, </w:t>
            </w:r>
            <w:proofErr w:type="spellStart"/>
            <w:r w:rsidRPr="00D31110">
              <w:rPr>
                <w:rFonts w:ascii="Times New Roman" w:hAnsi="Times New Roman"/>
                <w:szCs w:val="24"/>
              </w:rPr>
              <w:t>Geomagic</w:t>
            </w:r>
            <w:proofErr w:type="spellEnd"/>
            <w:r w:rsidRPr="00D31110">
              <w:rPr>
                <w:rFonts w:ascii="Times New Roman" w:hAnsi="Times New Roman"/>
                <w:szCs w:val="24"/>
                <w:lang w:val="ru-RU"/>
              </w:rPr>
              <w:t xml:space="preserve"> и т.д.).</w:t>
            </w:r>
          </w:p>
        </w:tc>
      </w:tr>
      <w:tr w:rsidR="0059513A" w:rsidRPr="00D31110" w14:paraId="7DC30E3E" w14:textId="77777777" w:rsidTr="00123901">
        <w:tc>
          <w:tcPr>
            <w:tcW w:w="560" w:type="dxa"/>
          </w:tcPr>
          <w:p w14:paraId="07814E43"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31</w:t>
            </w:r>
          </w:p>
        </w:tc>
        <w:tc>
          <w:tcPr>
            <w:tcW w:w="2766" w:type="dxa"/>
          </w:tcPr>
          <w:p w14:paraId="06A407FB"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Возможность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генерации</w:t>
            </w:r>
            <w:proofErr w:type="spellEnd"/>
          </w:p>
        </w:tc>
        <w:tc>
          <w:tcPr>
            <w:tcW w:w="6847" w:type="dxa"/>
          </w:tcPr>
          <w:p w14:paraId="5DD2DF08"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 процессе сканирования должна быть обеспечена возможность генерации треугольной сетчатой модель в реальном времени, что вы видите, то и получаете, а отображение данных сканирования в результате данной функции становится более четким и тонким.</w:t>
            </w:r>
          </w:p>
        </w:tc>
      </w:tr>
      <w:tr w:rsidR="0059513A" w:rsidRPr="00D31110" w14:paraId="5F46032E" w14:textId="77777777" w:rsidTr="00123901">
        <w:tc>
          <w:tcPr>
            <w:tcW w:w="560" w:type="dxa"/>
          </w:tcPr>
          <w:p w14:paraId="3F0666A5"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32</w:t>
            </w:r>
          </w:p>
        </w:tc>
        <w:tc>
          <w:tcPr>
            <w:tcW w:w="2766" w:type="dxa"/>
          </w:tcPr>
          <w:p w14:paraId="739CA72C"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Режим</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интерфейса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сетевого</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протокола</w:t>
            </w:r>
            <w:proofErr w:type="spellEnd"/>
          </w:p>
        </w:tc>
        <w:tc>
          <w:tcPr>
            <w:tcW w:w="6847" w:type="dxa"/>
          </w:tcPr>
          <w:p w14:paraId="5BC63E04"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Программное обеспечение должно поддерживать как минимум два режима интерфейса сетевого протокола связи </w:t>
            </w:r>
            <w:r w:rsidRPr="00D31110">
              <w:rPr>
                <w:rFonts w:ascii="Times New Roman" w:hAnsi="Times New Roman"/>
                <w:szCs w:val="24"/>
              </w:rPr>
              <w:t>TCP</w:t>
            </w:r>
            <w:r w:rsidRPr="00D31110">
              <w:rPr>
                <w:rFonts w:ascii="Times New Roman" w:hAnsi="Times New Roman"/>
                <w:szCs w:val="24"/>
                <w:lang w:val="ru-RU"/>
              </w:rPr>
              <w:t>/</w:t>
            </w:r>
            <w:r w:rsidRPr="00D31110">
              <w:rPr>
                <w:rFonts w:ascii="Times New Roman" w:hAnsi="Times New Roman"/>
                <w:szCs w:val="24"/>
              </w:rPr>
              <w:t>IP</w:t>
            </w:r>
            <w:r w:rsidRPr="00D31110">
              <w:rPr>
                <w:rFonts w:ascii="Times New Roman" w:hAnsi="Times New Roman"/>
                <w:szCs w:val="24"/>
                <w:lang w:val="ru-RU"/>
              </w:rPr>
              <w:t xml:space="preserve"> и цифровой системы управления </w:t>
            </w:r>
            <w:r w:rsidRPr="00D31110">
              <w:rPr>
                <w:rFonts w:ascii="Times New Roman" w:hAnsi="Times New Roman"/>
                <w:szCs w:val="24"/>
              </w:rPr>
              <w:t>PLC</w:t>
            </w:r>
          </w:p>
        </w:tc>
      </w:tr>
      <w:tr w:rsidR="0059513A" w:rsidRPr="00D31110" w14:paraId="51910EA3" w14:textId="77777777" w:rsidTr="00123901">
        <w:tc>
          <w:tcPr>
            <w:tcW w:w="560" w:type="dxa"/>
          </w:tcPr>
          <w:p w14:paraId="1BF4F2D9"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33</w:t>
            </w:r>
          </w:p>
        </w:tc>
        <w:tc>
          <w:tcPr>
            <w:tcW w:w="2766" w:type="dxa"/>
          </w:tcPr>
          <w:p w14:paraId="1F154155" w14:textId="77777777" w:rsidR="0059513A" w:rsidRPr="00D31110" w:rsidRDefault="0059513A"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Программное обеспечение с модулем инспекции</w:t>
            </w:r>
          </w:p>
        </w:tc>
        <w:tc>
          <w:tcPr>
            <w:tcW w:w="6847" w:type="dxa"/>
          </w:tcPr>
          <w:p w14:paraId="0D780CD5"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 программном обеспечении должен быть предусмотрен модуль инспекции (или аналогичный): он может реализовать создание и выравнивание основных характеристик, измерение характеристик, измерение размеров, сравнительный анализ 3</w:t>
            </w:r>
            <w:r w:rsidRPr="00D31110">
              <w:rPr>
                <w:rFonts w:ascii="Times New Roman" w:hAnsi="Times New Roman"/>
                <w:szCs w:val="24"/>
              </w:rPr>
              <w:t>D</w:t>
            </w:r>
            <w:r w:rsidRPr="00D31110">
              <w:rPr>
                <w:rFonts w:ascii="Times New Roman" w:hAnsi="Times New Roman"/>
                <w:szCs w:val="24"/>
                <w:lang w:val="ru-RU"/>
              </w:rPr>
              <w:t>, размер 2</w:t>
            </w:r>
            <w:r w:rsidRPr="00D31110">
              <w:rPr>
                <w:rFonts w:ascii="Times New Roman" w:hAnsi="Times New Roman"/>
                <w:szCs w:val="24"/>
              </w:rPr>
              <w:t>D</w:t>
            </w:r>
            <w:r w:rsidRPr="00D31110">
              <w:rPr>
                <w:rFonts w:ascii="Times New Roman" w:hAnsi="Times New Roman"/>
                <w:szCs w:val="24"/>
                <w:lang w:val="ru-RU"/>
              </w:rPr>
              <w:t xml:space="preserve"> и отчет об анализе. Он может быть объединен со сканером для операций сканирования и контроля, а также может работать самостоятельно, импортируя внешние данные и выполняя сравнительный анализ; он может осуществлять контроль и анализ полного размера и допуска формы, а также автоматически создавать отчет о контроле.</w:t>
            </w:r>
          </w:p>
        </w:tc>
      </w:tr>
      <w:tr w:rsidR="0059513A" w:rsidRPr="00D31110" w14:paraId="335D51E8" w14:textId="77777777" w:rsidTr="00123901">
        <w:tc>
          <w:tcPr>
            <w:tcW w:w="560" w:type="dxa"/>
          </w:tcPr>
          <w:p w14:paraId="44EB5317"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34</w:t>
            </w:r>
          </w:p>
        </w:tc>
        <w:tc>
          <w:tcPr>
            <w:tcW w:w="2766" w:type="dxa"/>
          </w:tcPr>
          <w:p w14:paraId="12DF64F6"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Обучение</w:t>
            </w:r>
            <w:proofErr w:type="spellEnd"/>
          </w:p>
        </w:tc>
        <w:tc>
          <w:tcPr>
            <w:tcW w:w="6847" w:type="dxa"/>
          </w:tcPr>
          <w:p w14:paraId="1F30EF69"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группа 4-х человек в объеме 24 часа (3дня), с выдачей сертификата.</w:t>
            </w:r>
          </w:p>
        </w:tc>
      </w:tr>
      <w:tr w:rsidR="0059513A" w:rsidRPr="00D31110" w14:paraId="68D14AC8" w14:textId="77777777" w:rsidTr="00123901">
        <w:tc>
          <w:tcPr>
            <w:tcW w:w="560" w:type="dxa"/>
          </w:tcPr>
          <w:p w14:paraId="1E1C050E"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35</w:t>
            </w:r>
          </w:p>
        </w:tc>
        <w:tc>
          <w:tcPr>
            <w:tcW w:w="2766" w:type="dxa"/>
          </w:tcPr>
          <w:p w14:paraId="33FAA069"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Пуско-наладочные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работы</w:t>
            </w:r>
            <w:proofErr w:type="spellEnd"/>
          </w:p>
        </w:tc>
        <w:tc>
          <w:tcPr>
            <w:tcW w:w="6847" w:type="dxa"/>
          </w:tcPr>
          <w:p w14:paraId="30E8AA12" w14:textId="77777777" w:rsidR="0059513A" w:rsidRPr="00D31110" w:rsidRDefault="0059513A"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Да</w:t>
            </w:r>
            <w:proofErr w:type="spellEnd"/>
            <w:r w:rsidRPr="00D31110">
              <w:rPr>
                <w:rFonts w:ascii="Times New Roman" w:hAnsi="Times New Roman"/>
                <w:szCs w:val="24"/>
              </w:rPr>
              <w:t xml:space="preserve"> </w:t>
            </w:r>
          </w:p>
        </w:tc>
      </w:tr>
      <w:tr w:rsidR="0059513A" w:rsidRPr="00D31110" w14:paraId="4035F12E" w14:textId="77777777" w:rsidTr="00123901">
        <w:tc>
          <w:tcPr>
            <w:tcW w:w="560" w:type="dxa"/>
          </w:tcPr>
          <w:p w14:paraId="402EB71E"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36</w:t>
            </w:r>
          </w:p>
        </w:tc>
        <w:tc>
          <w:tcPr>
            <w:tcW w:w="2766" w:type="dxa"/>
          </w:tcPr>
          <w:p w14:paraId="5B33D948"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Техническая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поддержка</w:t>
            </w:r>
            <w:proofErr w:type="spellEnd"/>
            <w:r w:rsidRPr="00D31110">
              <w:rPr>
                <w:rFonts w:hAnsi="Times New Roman" w:cs="Times New Roman"/>
                <w:sz w:val="24"/>
                <w:szCs w:val="24"/>
              </w:rPr>
              <w:t>/</w:t>
            </w:r>
            <w:proofErr w:type="spellStart"/>
            <w:r w:rsidRPr="00D31110">
              <w:rPr>
                <w:rFonts w:hAnsi="Times New Roman" w:cs="Times New Roman"/>
                <w:sz w:val="24"/>
                <w:szCs w:val="24"/>
              </w:rPr>
              <w:t>консультации</w:t>
            </w:r>
            <w:proofErr w:type="spellEnd"/>
            <w:r w:rsidRPr="00D31110">
              <w:rPr>
                <w:rFonts w:hAnsi="Times New Roman" w:cs="Times New Roman"/>
                <w:sz w:val="24"/>
                <w:szCs w:val="24"/>
              </w:rPr>
              <w:t xml:space="preserve"> </w:t>
            </w:r>
          </w:p>
        </w:tc>
        <w:tc>
          <w:tcPr>
            <w:tcW w:w="6847" w:type="dxa"/>
          </w:tcPr>
          <w:p w14:paraId="6F2381C2" w14:textId="77777777" w:rsidR="0059513A" w:rsidRPr="00D31110" w:rsidRDefault="0059513A" w:rsidP="00952711">
            <w:pPr>
              <w:pStyle w:val="TableParagraph"/>
              <w:spacing w:line="251" w:lineRule="exact"/>
              <w:jc w:val="both"/>
              <w:rPr>
                <w:rFonts w:ascii="Times New Roman" w:hAnsi="Times New Roman"/>
                <w:szCs w:val="24"/>
              </w:rPr>
            </w:pPr>
            <w:r w:rsidRPr="00D31110">
              <w:rPr>
                <w:rFonts w:ascii="Times New Roman" w:hAnsi="Times New Roman"/>
                <w:szCs w:val="24"/>
              </w:rPr>
              <w:t xml:space="preserve">2 </w:t>
            </w:r>
            <w:proofErr w:type="spellStart"/>
            <w:r w:rsidRPr="00D31110">
              <w:rPr>
                <w:rFonts w:ascii="Times New Roman" w:hAnsi="Times New Roman"/>
                <w:szCs w:val="24"/>
              </w:rPr>
              <w:t>года</w:t>
            </w:r>
            <w:proofErr w:type="spellEnd"/>
          </w:p>
        </w:tc>
      </w:tr>
      <w:tr w:rsidR="0059513A" w:rsidRPr="00D31110" w14:paraId="646EE113" w14:textId="77777777" w:rsidTr="00123901">
        <w:tc>
          <w:tcPr>
            <w:tcW w:w="560" w:type="dxa"/>
          </w:tcPr>
          <w:p w14:paraId="7072355E"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37</w:t>
            </w:r>
          </w:p>
        </w:tc>
        <w:tc>
          <w:tcPr>
            <w:tcW w:w="2766" w:type="dxa"/>
          </w:tcPr>
          <w:p w14:paraId="6876582C"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Гарантия</w:t>
            </w:r>
            <w:proofErr w:type="spellEnd"/>
          </w:p>
        </w:tc>
        <w:tc>
          <w:tcPr>
            <w:tcW w:w="6847" w:type="dxa"/>
          </w:tcPr>
          <w:p w14:paraId="1F218819" w14:textId="77777777" w:rsidR="0059513A" w:rsidRPr="00D31110" w:rsidRDefault="0059513A"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12 месяцев с момента ввода в эксплуатацию, но не более 18 месяцев с момента поставки товара.</w:t>
            </w:r>
          </w:p>
        </w:tc>
      </w:tr>
      <w:tr w:rsidR="0059513A" w:rsidRPr="00D31110" w14:paraId="7ACD778B" w14:textId="77777777" w:rsidTr="00123901">
        <w:tc>
          <w:tcPr>
            <w:tcW w:w="560" w:type="dxa"/>
          </w:tcPr>
          <w:p w14:paraId="0CBD8660" w14:textId="77777777" w:rsidR="0059513A" w:rsidRPr="00D31110" w:rsidRDefault="0059513A"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38</w:t>
            </w:r>
          </w:p>
        </w:tc>
        <w:tc>
          <w:tcPr>
            <w:tcW w:w="2766" w:type="dxa"/>
          </w:tcPr>
          <w:p w14:paraId="5DD8B6A3" w14:textId="77777777" w:rsidR="0059513A" w:rsidRPr="00D31110" w:rsidRDefault="0059513A" w:rsidP="00952711">
            <w:pPr>
              <w:pStyle w:val="af0"/>
              <w:adjustRightInd w:val="0"/>
              <w:snapToGrid w:val="0"/>
              <w:rPr>
                <w:rFonts w:hAnsi="Times New Roman" w:cs="Times New Roman"/>
                <w:sz w:val="24"/>
                <w:szCs w:val="24"/>
              </w:rPr>
            </w:pPr>
            <w:proofErr w:type="spellStart"/>
            <w:r w:rsidRPr="00D31110">
              <w:rPr>
                <w:rFonts w:hAnsi="Times New Roman" w:cs="Times New Roman"/>
                <w:bCs/>
                <w:kern w:val="0"/>
                <w:sz w:val="24"/>
                <w:szCs w:val="24"/>
              </w:rPr>
              <w:t>Сроки</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поставки</w:t>
            </w:r>
            <w:proofErr w:type="spellEnd"/>
          </w:p>
        </w:tc>
        <w:tc>
          <w:tcPr>
            <w:tcW w:w="6847" w:type="dxa"/>
          </w:tcPr>
          <w:p w14:paraId="5DE37A08" w14:textId="77777777" w:rsidR="0059513A" w:rsidRPr="00D31110" w:rsidRDefault="0059513A" w:rsidP="00952711">
            <w:pPr>
              <w:pStyle w:val="TableParagraph"/>
              <w:spacing w:line="251" w:lineRule="exact"/>
              <w:jc w:val="both"/>
              <w:rPr>
                <w:rFonts w:ascii="Times New Roman" w:hAnsi="Times New Roman"/>
                <w:szCs w:val="24"/>
              </w:rPr>
            </w:pPr>
            <w:r w:rsidRPr="00D31110">
              <w:rPr>
                <w:rFonts w:ascii="Times New Roman" w:hAnsi="Times New Roman"/>
                <w:szCs w:val="24"/>
              </w:rPr>
              <w:t xml:space="preserve">120 </w:t>
            </w:r>
            <w:proofErr w:type="spellStart"/>
            <w:r w:rsidRPr="00D31110">
              <w:rPr>
                <w:rFonts w:ascii="Times New Roman" w:hAnsi="Times New Roman"/>
                <w:szCs w:val="24"/>
              </w:rPr>
              <w:t>дней</w:t>
            </w:r>
            <w:proofErr w:type="spellEnd"/>
          </w:p>
        </w:tc>
      </w:tr>
    </w:tbl>
    <w:p w14:paraId="4D41CAA6" w14:textId="77777777" w:rsidR="00E27A85" w:rsidRPr="00D31110" w:rsidRDefault="00E27A85" w:rsidP="00E27A85">
      <w:pPr>
        <w:pStyle w:val="ae"/>
        <w:spacing w:after="0"/>
        <w:ind w:firstLine="709"/>
        <w:jc w:val="both"/>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2251B4" w:rsidRPr="00D31110" w14:paraId="176870BA" w14:textId="402B97C7" w:rsidTr="00D562C8">
        <w:tc>
          <w:tcPr>
            <w:tcW w:w="5113" w:type="dxa"/>
          </w:tcPr>
          <w:p w14:paraId="777CAB54" w14:textId="77777777" w:rsidR="002251B4" w:rsidRPr="00D31110" w:rsidRDefault="002251B4" w:rsidP="002251B4">
            <w:pPr>
              <w:suppressAutoHyphens/>
              <w:rPr>
                <w:rFonts w:cs="Times New Roman"/>
                <w:b/>
                <w:bCs/>
                <w:szCs w:val="24"/>
              </w:rPr>
            </w:pPr>
            <w:r w:rsidRPr="00D31110">
              <w:rPr>
                <w:rFonts w:cs="Times New Roman"/>
                <w:b/>
                <w:bCs/>
                <w:szCs w:val="24"/>
              </w:rPr>
              <w:t>Утверждено:</w:t>
            </w:r>
          </w:p>
          <w:p w14:paraId="04C5A1A4" w14:textId="77777777" w:rsidR="002251B4" w:rsidRPr="00D31110" w:rsidRDefault="002251B4" w:rsidP="002251B4">
            <w:pPr>
              <w:suppressAutoHyphens/>
              <w:rPr>
                <w:rFonts w:cs="Times New Roman"/>
                <w:b/>
                <w:bCs/>
                <w:szCs w:val="24"/>
              </w:rPr>
            </w:pPr>
            <w:r w:rsidRPr="00D31110">
              <w:rPr>
                <w:rFonts w:cs="Times New Roman"/>
                <w:b/>
                <w:bCs/>
                <w:szCs w:val="24"/>
              </w:rPr>
              <w:t xml:space="preserve">Руководитель </w:t>
            </w:r>
            <w:proofErr w:type="spellStart"/>
            <w:r w:rsidRPr="00D31110">
              <w:rPr>
                <w:rFonts w:cs="Times New Roman"/>
                <w:b/>
                <w:bCs/>
                <w:szCs w:val="24"/>
              </w:rPr>
              <w:t>подпроекта</w:t>
            </w:r>
            <w:proofErr w:type="spellEnd"/>
            <w:r w:rsidRPr="00D31110">
              <w:rPr>
                <w:rFonts w:cs="Times New Roman"/>
                <w:b/>
                <w:bCs/>
                <w:szCs w:val="24"/>
              </w:rPr>
              <w:t xml:space="preserve">                     </w:t>
            </w:r>
          </w:p>
          <w:p w14:paraId="6C0F060F" w14:textId="2CD6C840" w:rsidR="002251B4" w:rsidRPr="00D31110" w:rsidRDefault="002251B4" w:rsidP="002251B4">
            <w:pPr>
              <w:suppressAutoHyphens/>
              <w:rPr>
                <w:rFonts w:cs="Times New Roman"/>
                <w:b/>
                <w:bCs/>
                <w:szCs w:val="24"/>
              </w:rPr>
            </w:pPr>
            <w:r w:rsidRPr="00D31110">
              <w:rPr>
                <w:rFonts w:cs="Times New Roman"/>
                <w:b/>
                <w:bCs/>
                <w:szCs w:val="24"/>
              </w:rPr>
              <w:t xml:space="preserve">                                 </w:t>
            </w:r>
          </w:p>
        </w:tc>
        <w:tc>
          <w:tcPr>
            <w:tcW w:w="2752" w:type="dxa"/>
          </w:tcPr>
          <w:p w14:paraId="450BFBBE" w14:textId="77777777" w:rsidR="002251B4" w:rsidRPr="00D31110" w:rsidRDefault="002251B4" w:rsidP="002251B4">
            <w:pPr>
              <w:suppressAutoHyphens/>
              <w:rPr>
                <w:rFonts w:cs="Times New Roman"/>
                <w:b/>
                <w:bCs/>
                <w:szCs w:val="24"/>
              </w:rPr>
            </w:pPr>
          </w:p>
          <w:p w14:paraId="77C58B3A" w14:textId="77777777" w:rsidR="002251B4" w:rsidRPr="00D31110" w:rsidRDefault="002251B4" w:rsidP="002251B4">
            <w:pPr>
              <w:suppressAutoHyphens/>
              <w:rPr>
                <w:rFonts w:cs="Times New Roman"/>
                <w:b/>
                <w:bCs/>
                <w:szCs w:val="24"/>
              </w:rPr>
            </w:pPr>
            <w:r w:rsidRPr="00D31110">
              <w:rPr>
                <w:rFonts w:cs="Times New Roman"/>
                <w:b/>
                <w:bCs/>
                <w:szCs w:val="24"/>
              </w:rPr>
              <w:t xml:space="preserve">____________________ </w:t>
            </w:r>
          </w:p>
          <w:p w14:paraId="6514B894" w14:textId="707B1CCA" w:rsidR="002251B4" w:rsidRPr="00D31110" w:rsidRDefault="002251B4" w:rsidP="002251B4">
            <w:pPr>
              <w:suppressAutoHyphens/>
              <w:rPr>
                <w:rFonts w:cs="Times New Roman"/>
                <w:b/>
                <w:bCs/>
                <w:szCs w:val="24"/>
              </w:rPr>
            </w:pPr>
            <w:r w:rsidRPr="00D31110">
              <w:rPr>
                <w:rFonts w:cs="Times New Roman"/>
                <w:b/>
                <w:bCs/>
                <w:szCs w:val="24"/>
              </w:rPr>
              <w:t xml:space="preserve">                 М.П.</w:t>
            </w:r>
          </w:p>
        </w:tc>
        <w:tc>
          <w:tcPr>
            <w:tcW w:w="2330" w:type="dxa"/>
          </w:tcPr>
          <w:p w14:paraId="7BEA7634" w14:textId="77777777" w:rsidR="002251B4" w:rsidRPr="00D31110" w:rsidRDefault="002251B4" w:rsidP="002251B4">
            <w:pPr>
              <w:suppressAutoHyphens/>
              <w:rPr>
                <w:rFonts w:cs="Times New Roman"/>
                <w:b/>
                <w:bCs/>
                <w:szCs w:val="24"/>
              </w:rPr>
            </w:pPr>
          </w:p>
          <w:p w14:paraId="636A8389" w14:textId="6CC5B202" w:rsidR="002251B4" w:rsidRPr="00D31110" w:rsidRDefault="002251B4" w:rsidP="002251B4">
            <w:pPr>
              <w:suppressAutoHyphens/>
              <w:rPr>
                <w:rFonts w:cs="Times New Roman"/>
                <w:b/>
                <w:bCs/>
                <w:szCs w:val="24"/>
              </w:rPr>
            </w:pPr>
            <w:r w:rsidRPr="00D31110">
              <w:rPr>
                <w:rFonts w:cs="Times New Roman"/>
                <w:b/>
                <w:bCs/>
                <w:szCs w:val="24"/>
              </w:rPr>
              <w:t>Азаматов Б.Н.</w:t>
            </w:r>
          </w:p>
        </w:tc>
      </w:tr>
    </w:tbl>
    <w:p w14:paraId="7B4F7F20" w14:textId="77777777" w:rsidR="00C91EFA" w:rsidRPr="00D31110" w:rsidRDefault="00C91EFA" w:rsidP="00C91EFA">
      <w:pPr>
        <w:jc w:val="right"/>
        <w:rPr>
          <w:rFonts w:cs="Times New Roman"/>
          <w:szCs w:val="24"/>
        </w:rPr>
      </w:pPr>
    </w:p>
    <w:p w14:paraId="33CCEAA2"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3A98D696" w14:textId="77777777" w:rsidR="00DD17AC" w:rsidRPr="00D31110" w:rsidRDefault="00C91EFA" w:rsidP="00C91EFA">
      <w:pPr>
        <w:jc w:val="center"/>
        <w:rPr>
          <w:rFonts w:cs="Times New Roman"/>
          <w:b/>
          <w:szCs w:val="24"/>
        </w:rPr>
      </w:pPr>
      <w:r w:rsidRPr="00D31110">
        <w:rPr>
          <w:rFonts w:cs="Times New Roman"/>
          <w:b/>
          <w:szCs w:val="24"/>
        </w:rPr>
        <w:lastRenderedPageBreak/>
        <w:t>ФОРМА ЗАЯВКИ</w:t>
      </w:r>
      <w:r w:rsidR="00DD17AC" w:rsidRPr="00D31110">
        <w:rPr>
          <w:rFonts w:cs="Times New Roman"/>
          <w:b/>
          <w:szCs w:val="24"/>
        </w:rPr>
        <w:t xml:space="preserve"> </w:t>
      </w:r>
    </w:p>
    <w:p w14:paraId="72146446" w14:textId="59234EF4" w:rsidR="00C91EFA" w:rsidRPr="00D31110" w:rsidRDefault="00DD17AC" w:rsidP="00C91EFA">
      <w:pPr>
        <w:jc w:val="center"/>
        <w:rPr>
          <w:rFonts w:cs="Times New Roman"/>
          <w:szCs w:val="24"/>
        </w:rPr>
      </w:pPr>
      <w:r w:rsidRPr="00D31110">
        <w:rPr>
          <w:rFonts w:cs="Times New Roman"/>
          <w:b/>
          <w:szCs w:val="24"/>
        </w:rPr>
        <w:t>(Ценовое предложение)</w:t>
      </w:r>
    </w:p>
    <w:p w14:paraId="1357C952"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9D30AF5"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0582D60"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szCs w:val="24"/>
        </w:rPr>
        <w:t xml:space="preserve"> </w:t>
      </w:r>
      <w:r w:rsidRPr="00D31110">
        <w:rPr>
          <w:rFonts w:cs="Times New Roman"/>
          <w:szCs w:val="24"/>
        </w:rPr>
        <w:tab/>
      </w:r>
    </w:p>
    <w:tbl>
      <w:tblPr>
        <w:tblW w:w="0" w:type="auto"/>
        <w:tblLook w:val="04A0" w:firstRow="1" w:lastRow="0" w:firstColumn="1" w:lastColumn="0" w:noHBand="0" w:noVBand="1"/>
      </w:tblPr>
      <w:tblGrid>
        <w:gridCol w:w="959"/>
        <w:gridCol w:w="7229"/>
        <w:gridCol w:w="1950"/>
      </w:tblGrid>
      <w:tr w:rsidR="00C91EFA" w:rsidRPr="00D31110" w14:paraId="27ED4F1B" w14:textId="77777777" w:rsidTr="00303D6B">
        <w:tc>
          <w:tcPr>
            <w:tcW w:w="959" w:type="dxa"/>
          </w:tcPr>
          <w:p w14:paraId="71D1839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0DB1BE7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Borders>
              <w:bottom w:val="single" w:sz="4" w:space="0" w:color="auto"/>
            </w:tcBorders>
          </w:tcPr>
          <w:p w14:paraId="76E41B0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i/>
                <w:position w:val="-1"/>
                <w:szCs w:val="24"/>
              </w:rPr>
              <w:t>[дата]</w:t>
            </w:r>
          </w:p>
        </w:tc>
      </w:tr>
      <w:tr w:rsidR="00C91EFA" w:rsidRPr="00D31110" w14:paraId="199C1782" w14:textId="77777777" w:rsidTr="00303D6B">
        <w:tc>
          <w:tcPr>
            <w:tcW w:w="959" w:type="dxa"/>
          </w:tcPr>
          <w:p w14:paraId="560092F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6F1273CE"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31F18585"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3E116E3D" w14:textId="77777777" w:rsidTr="00303D6B">
        <w:tc>
          <w:tcPr>
            <w:tcW w:w="959" w:type="dxa"/>
          </w:tcPr>
          <w:p w14:paraId="143EA80D"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42C1BBB0"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1D4A14EC"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828B961" w14:textId="77777777" w:rsidTr="00303D6B">
        <w:tc>
          <w:tcPr>
            <w:tcW w:w="959" w:type="dxa"/>
          </w:tcPr>
          <w:p w14:paraId="3DBEDF18" w14:textId="19A47BB8" w:rsidR="00C91EFA" w:rsidRPr="00D31110" w:rsidRDefault="00295ACF" w:rsidP="00295ACF">
            <w:pPr>
              <w:tabs>
                <w:tab w:val="right" w:pos="9072"/>
              </w:tabs>
              <w:suppressAutoHyphens/>
              <w:textDirection w:val="btLr"/>
              <w:textAlignment w:val="top"/>
              <w:outlineLvl w:val="0"/>
              <w:rPr>
                <w:rFonts w:cs="Times New Roman"/>
                <w:position w:val="-1"/>
                <w:szCs w:val="24"/>
              </w:rPr>
            </w:pPr>
            <w:r w:rsidRPr="00D31110">
              <w:rPr>
                <w:rFonts w:cs="Times New Roman"/>
                <w:position w:val="-1"/>
                <w:szCs w:val="24"/>
              </w:rPr>
              <w:t xml:space="preserve"> </w:t>
            </w:r>
            <w:r w:rsidR="00C91EFA" w:rsidRPr="00D31110">
              <w:rPr>
                <w:rFonts w:cs="Times New Roman"/>
                <w:position w:val="-1"/>
                <w:szCs w:val="24"/>
              </w:rPr>
              <w:t>Кому:</w:t>
            </w:r>
          </w:p>
        </w:tc>
        <w:tc>
          <w:tcPr>
            <w:tcW w:w="9179" w:type="dxa"/>
            <w:gridSpan w:val="2"/>
            <w:tcBorders>
              <w:bottom w:val="single" w:sz="4" w:space="0" w:color="auto"/>
            </w:tcBorders>
          </w:tcPr>
          <w:p w14:paraId="5E8179C1" w14:textId="2A1A6EA3" w:rsidR="00C91EFA" w:rsidRPr="00D31110" w:rsidRDefault="00C91EFA" w:rsidP="007C133F">
            <w:pPr>
              <w:tabs>
                <w:tab w:val="left" w:pos="993"/>
              </w:tabs>
              <w:jc w:val="both"/>
              <w:rPr>
                <w:rFonts w:eastAsia="MS Mincho" w:cs="Times New Roman"/>
                <w:szCs w:val="24"/>
                <w:lang w:val="en-US"/>
              </w:rPr>
            </w:pPr>
          </w:p>
        </w:tc>
      </w:tr>
      <w:tr w:rsidR="00C91EFA" w:rsidRPr="00D31110" w14:paraId="32E0EE1C" w14:textId="77777777" w:rsidTr="00303D6B">
        <w:tc>
          <w:tcPr>
            <w:tcW w:w="959" w:type="dxa"/>
          </w:tcPr>
          <w:p w14:paraId="3D5C9707"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p>
        </w:tc>
        <w:tc>
          <w:tcPr>
            <w:tcW w:w="9179" w:type="dxa"/>
            <w:gridSpan w:val="2"/>
          </w:tcPr>
          <w:p w14:paraId="241ACAC0" w14:textId="77777777" w:rsidR="00C91EFA" w:rsidRPr="00D31110" w:rsidRDefault="00C91EFA" w:rsidP="007C133F">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7C3C6E8" w14:textId="77777777" w:rsidTr="00303D6B">
        <w:tc>
          <w:tcPr>
            <w:tcW w:w="959" w:type="dxa"/>
          </w:tcPr>
          <w:p w14:paraId="7A1B7126"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r w:rsidRPr="00D31110">
              <w:rPr>
                <w:rFonts w:cs="Times New Roman"/>
                <w:position w:val="-1"/>
                <w:szCs w:val="24"/>
              </w:rPr>
              <w:t>Адрес:</w:t>
            </w:r>
          </w:p>
        </w:tc>
        <w:tc>
          <w:tcPr>
            <w:tcW w:w="9179" w:type="dxa"/>
            <w:gridSpan w:val="2"/>
            <w:tcBorders>
              <w:bottom w:val="single" w:sz="4" w:space="0" w:color="auto"/>
            </w:tcBorders>
          </w:tcPr>
          <w:p w14:paraId="09D0BBDD" w14:textId="67EBF0BA" w:rsidR="00C91EFA" w:rsidRPr="00D31110" w:rsidRDefault="00A20FFE" w:rsidP="009E40D2">
            <w:pPr>
              <w:tabs>
                <w:tab w:val="left" w:pos="993"/>
              </w:tabs>
              <w:rPr>
                <w:rFonts w:cs="Times New Roman"/>
                <w:position w:val="-1"/>
                <w:szCs w:val="24"/>
              </w:rPr>
            </w:pPr>
            <w:r w:rsidRPr="00D31110">
              <w:rPr>
                <w:rFonts w:cs="Times New Roman"/>
                <w:position w:val="-1"/>
                <w:szCs w:val="24"/>
              </w:rPr>
              <w:t xml:space="preserve">  </w:t>
            </w:r>
          </w:p>
        </w:tc>
      </w:tr>
    </w:tbl>
    <w:p w14:paraId="2D008E19"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szCs w:val="24"/>
        </w:rPr>
      </w:pPr>
      <w:r w:rsidRPr="00D31110">
        <w:rPr>
          <w:rFonts w:cs="Times New Roman"/>
          <w:position w:val="-1"/>
          <w:szCs w:val="24"/>
        </w:rPr>
        <w:tab/>
      </w:r>
    </w:p>
    <w:p w14:paraId="720017FC" w14:textId="038861DC" w:rsidR="00902EDF" w:rsidRPr="00D31110" w:rsidRDefault="00902EDF" w:rsidP="004B7AF9">
      <w:pPr>
        <w:suppressAutoHyphens/>
        <w:ind w:leftChars="-1" w:hangingChars="1" w:hanging="2"/>
        <w:jc w:val="both"/>
        <w:textDirection w:val="btLr"/>
        <w:textAlignment w:val="top"/>
        <w:outlineLvl w:val="0"/>
        <w:rPr>
          <w:rFonts w:cs="Times New Roman"/>
          <w:color w:val="000000"/>
          <w:spacing w:val="-3"/>
          <w:szCs w:val="24"/>
          <w:lang w:eastAsia="x-none"/>
        </w:rPr>
      </w:pPr>
      <w:r w:rsidRPr="00D31110">
        <w:rPr>
          <w:rFonts w:cs="Times New Roman"/>
          <w:spacing w:val="-3"/>
          <w:position w:val="-1"/>
          <w:szCs w:val="24"/>
        </w:rPr>
        <w:t>В ответ на</w:t>
      </w:r>
      <w:r w:rsidR="00A0143A" w:rsidRPr="00D31110">
        <w:rPr>
          <w:rFonts w:cs="Times New Roman"/>
          <w:spacing w:val="-3"/>
          <w:position w:val="-1"/>
          <w:szCs w:val="24"/>
        </w:rPr>
        <w:t xml:space="preserve"> утвержденный </w:t>
      </w:r>
      <w:r w:rsidRPr="00D31110">
        <w:rPr>
          <w:rFonts w:cs="Times New Roman"/>
          <w:spacing w:val="-3"/>
          <w:position w:val="-1"/>
          <w:szCs w:val="24"/>
        </w:rPr>
        <w:t>Запрос ценовых предложений (ЗЦП) от ТОО «</w:t>
      </w:r>
      <w:r w:rsidRPr="00D31110">
        <w:rPr>
          <w:rFonts w:cs="Times New Roman"/>
          <w:i/>
          <w:iCs/>
          <w:spacing w:val="-3"/>
          <w:position w:val="-1"/>
          <w:szCs w:val="24"/>
        </w:rPr>
        <w:t>заполнить</w:t>
      </w:r>
      <w:r w:rsidRPr="00D31110">
        <w:rPr>
          <w:rFonts w:cs="Times New Roman"/>
          <w:spacing w:val="-3"/>
          <w:position w:val="-1"/>
          <w:szCs w:val="24"/>
        </w:rPr>
        <w:t>» от «___» ____________ 20хх г.</w:t>
      </w:r>
      <w:r w:rsidR="00A0143A" w:rsidRPr="00D31110">
        <w:rPr>
          <w:rFonts w:cs="Times New Roman"/>
          <w:spacing w:val="-3"/>
          <w:position w:val="-1"/>
          <w:szCs w:val="24"/>
        </w:rPr>
        <w:t xml:space="preserve"> размещенного в рамках реализации </w:t>
      </w:r>
      <w:r w:rsidR="00A0143A" w:rsidRPr="00D31110">
        <w:rPr>
          <w:rFonts w:cs="Times New Roman"/>
          <w:color w:val="000000"/>
          <w:spacing w:val="-3"/>
          <w:szCs w:val="24"/>
          <w:lang w:eastAsia="x-none"/>
        </w:rPr>
        <w:t>Соглашения о Гранте №</w:t>
      </w:r>
      <w:r w:rsidR="004B7AF9" w:rsidRPr="00D31110">
        <w:rPr>
          <w:rFonts w:cs="Times New Roman"/>
          <w:color w:val="000000"/>
          <w:spacing w:val="-3"/>
          <w:szCs w:val="24"/>
          <w:lang w:eastAsia="x-none"/>
        </w:rPr>
        <w:t>18 от “29</w:t>
      </w:r>
      <w:r w:rsidR="00A0143A" w:rsidRPr="00D31110">
        <w:rPr>
          <w:rFonts w:cs="Times New Roman"/>
          <w:color w:val="000000"/>
          <w:spacing w:val="-3"/>
          <w:szCs w:val="24"/>
          <w:lang w:eastAsia="x-none"/>
        </w:rPr>
        <w:t xml:space="preserve">” </w:t>
      </w:r>
      <w:r w:rsidR="004B7AF9" w:rsidRPr="00D31110">
        <w:rPr>
          <w:rFonts w:cs="Times New Roman"/>
          <w:color w:val="000000"/>
          <w:spacing w:val="-3"/>
          <w:szCs w:val="24"/>
          <w:lang w:eastAsia="x-none"/>
        </w:rPr>
        <w:t>ноября 2022</w:t>
      </w:r>
      <w:r w:rsidR="00A0143A" w:rsidRPr="00D31110">
        <w:rPr>
          <w:rFonts w:cs="Times New Roman"/>
          <w:color w:val="000000"/>
          <w:spacing w:val="-3"/>
          <w:szCs w:val="24"/>
          <w:lang w:eastAsia="x-none"/>
        </w:rPr>
        <w:t xml:space="preserve"> г. по </w:t>
      </w:r>
      <w:proofErr w:type="spellStart"/>
      <w:r w:rsidR="00A0143A" w:rsidRPr="00D31110">
        <w:rPr>
          <w:rFonts w:cs="Times New Roman"/>
          <w:color w:val="000000"/>
          <w:spacing w:val="-3"/>
          <w:szCs w:val="24"/>
          <w:lang w:eastAsia="x-none"/>
        </w:rPr>
        <w:t>подпроекту</w:t>
      </w:r>
      <w:proofErr w:type="spellEnd"/>
      <w:r w:rsidR="00A0143A" w:rsidRPr="00D31110">
        <w:rPr>
          <w:rFonts w:cs="Times New Roman"/>
          <w:color w:val="000000"/>
          <w:spacing w:val="-3"/>
          <w:szCs w:val="24"/>
          <w:lang w:eastAsia="x-none"/>
        </w:rPr>
        <w:t xml:space="preserve"> № </w:t>
      </w:r>
      <w:r w:rsidR="004B7AF9" w:rsidRPr="00D31110">
        <w:rPr>
          <w:rFonts w:cs="Times New Roman"/>
          <w:color w:val="000000"/>
          <w:spacing w:val="-3"/>
          <w:szCs w:val="24"/>
          <w:lang w:eastAsia="x-none"/>
        </w:rPr>
        <w:t xml:space="preserve">37053 «Реверс-инжиниринг и </w:t>
      </w:r>
      <w:proofErr w:type="spellStart"/>
      <w:r w:rsidR="004B7AF9" w:rsidRPr="00D31110">
        <w:rPr>
          <w:rFonts w:cs="Times New Roman"/>
          <w:color w:val="000000"/>
          <w:spacing w:val="-3"/>
          <w:szCs w:val="24"/>
          <w:lang w:eastAsia="x-none"/>
        </w:rPr>
        <w:t>импортозамещение</w:t>
      </w:r>
      <w:proofErr w:type="spellEnd"/>
      <w:r w:rsidR="004B7AF9" w:rsidRPr="00D31110">
        <w:rPr>
          <w:rFonts w:cs="Times New Roman"/>
          <w:color w:val="000000"/>
          <w:spacing w:val="-3"/>
          <w:szCs w:val="24"/>
          <w:lang w:eastAsia="x-none"/>
        </w:rPr>
        <w:t xml:space="preserve"> узлов сложного и нестандартного оборудования».</w:t>
      </w:r>
    </w:p>
    <w:p w14:paraId="745AFA7C" w14:textId="2AA4E954" w:rsidR="00DD17AC"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w:t>
      </w:r>
      <w:r w:rsidR="00FF7E81" w:rsidRPr="00D31110">
        <w:rPr>
          <w:rFonts w:cs="Times New Roman"/>
          <w:spacing w:val="-3"/>
          <w:position w:val="-1"/>
          <w:szCs w:val="24"/>
          <w:lang w:val="kk-KZ"/>
        </w:rPr>
        <w:t xml:space="preserve"> Товар по цене </w:t>
      </w:r>
      <w:r w:rsidR="00902EDF" w:rsidRPr="00D31110">
        <w:rPr>
          <w:rFonts w:cs="Times New Roman"/>
          <w:spacing w:val="-3"/>
          <w:position w:val="-1"/>
          <w:szCs w:val="24"/>
          <w:lang w:val="kk-KZ"/>
        </w:rPr>
        <w:t xml:space="preserve">и в количестве соласно </w:t>
      </w:r>
      <w:r w:rsidR="00FF7E81" w:rsidRPr="00D31110">
        <w:rPr>
          <w:rFonts w:cs="Times New Roman"/>
          <w:spacing w:val="-3"/>
          <w:position w:val="-1"/>
          <w:szCs w:val="24"/>
          <w:lang w:val="kk-KZ"/>
        </w:rPr>
        <w:t>таблице ниже</w:t>
      </w:r>
      <w:r w:rsidR="00902EDF" w:rsidRPr="00D31110">
        <w:rPr>
          <w:rFonts w:cs="Times New Roman"/>
          <w:spacing w:val="-3"/>
          <w:position w:val="-1"/>
          <w:szCs w:val="24"/>
          <w:lang w:val="kk-KZ"/>
        </w:rPr>
        <w:t>:</w:t>
      </w:r>
    </w:p>
    <w:p w14:paraId="4216CF0F" w14:textId="77777777" w:rsidR="00DD17AC" w:rsidRPr="00D31110" w:rsidRDefault="00DD17AC" w:rsidP="00C91EFA">
      <w:pPr>
        <w:suppressAutoHyphens/>
        <w:ind w:leftChars="-1" w:hangingChars="1" w:hanging="2"/>
        <w:jc w:val="both"/>
        <w:textDirection w:val="btLr"/>
        <w:textAlignment w:val="top"/>
        <w:outlineLvl w:val="0"/>
        <w:rPr>
          <w:rFonts w:cs="Times New Roman"/>
          <w:spacing w:val="-3"/>
          <w:position w:val="-1"/>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D31110"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w:t>
            </w:r>
          </w:p>
        </w:tc>
        <w:tc>
          <w:tcPr>
            <w:tcW w:w="3667" w:type="dxa"/>
            <w:shd w:val="clear" w:color="auto" w:fill="auto"/>
            <w:vAlign w:val="center"/>
            <w:hideMark/>
          </w:tcPr>
          <w:p w14:paraId="6722033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645954E9"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521B5778" w14:textId="77777777" w:rsidR="00DD17AC" w:rsidRPr="00D31110" w:rsidRDefault="00DD17AC" w:rsidP="00B70D7C">
            <w:pPr>
              <w:jc w:val="center"/>
              <w:rPr>
                <w:rFonts w:cs="Times New Roman"/>
                <w:b/>
                <w:bCs/>
                <w:color w:val="000000"/>
                <w:sz w:val="20"/>
                <w:szCs w:val="20"/>
              </w:rPr>
            </w:pPr>
            <w:r w:rsidRPr="00D31110">
              <w:rPr>
                <w:rFonts w:cs="Times New Roman"/>
                <w:b/>
                <w:bCs/>
                <w:sz w:val="20"/>
                <w:szCs w:val="20"/>
              </w:rPr>
              <w:t>Цена за единицу, тенге</w:t>
            </w:r>
          </w:p>
        </w:tc>
        <w:tc>
          <w:tcPr>
            <w:tcW w:w="2410" w:type="dxa"/>
            <w:gridSpan w:val="2"/>
            <w:vAlign w:val="center"/>
          </w:tcPr>
          <w:p w14:paraId="7DF774DA" w14:textId="77777777" w:rsidR="00DD17AC" w:rsidRPr="00D31110" w:rsidRDefault="00DD17AC" w:rsidP="00B70D7C">
            <w:pPr>
              <w:jc w:val="center"/>
              <w:rPr>
                <w:rFonts w:cs="Times New Roman"/>
                <w:b/>
                <w:bCs/>
                <w:sz w:val="20"/>
                <w:szCs w:val="20"/>
              </w:rPr>
            </w:pPr>
            <w:r w:rsidRPr="00D31110">
              <w:rPr>
                <w:rFonts w:cs="Times New Roman"/>
                <w:b/>
                <w:bCs/>
                <w:sz w:val="20"/>
                <w:szCs w:val="20"/>
              </w:rPr>
              <w:t xml:space="preserve">Общая сумма, тенге </w:t>
            </w:r>
          </w:p>
        </w:tc>
      </w:tr>
      <w:tr w:rsidR="004B7AF9" w:rsidRPr="00D31110" w14:paraId="0D9DB855" w14:textId="77777777" w:rsidTr="004B7AF9">
        <w:trPr>
          <w:gridAfter w:val="1"/>
          <w:wAfter w:w="53" w:type="dxa"/>
          <w:trHeight w:val="311"/>
        </w:trPr>
        <w:tc>
          <w:tcPr>
            <w:tcW w:w="448" w:type="dxa"/>
            <w:shd w:val="clear" w:color="auto" w:fill="auto"/>
            <w:vAlign w:val="center"/>
          </w:tcPr>
          <w:p w14:paraId="63292EA6" w14:textId="77777777" w:rsidR="004B7AF9" w:rsidRPr="00D31110" w:rsidRDefault="004B7AF9" w:rsidP="004B7AF9">
            <w:pPr>
              <w:rPr>
                <w:rFonts w:cs="Times New Roman"/>
                <w:color w:val="000000"/>
                <w:szCs w:val="24"/>
              </w:rPr>
            </w:pPr>
            <w:r w:rsidRPr="00D31110">
              <w:rPr>
                <w:rFonts w:cs="Times New Roman"/>
                <w:color w:val="000000"/>
                <w:szCs w:val="24"/>
              </w:rPr>
              <w:t>1.</w:t>
            </w:r>
          </w:p>
        </w:tc>
        <w:tc>
          <w:tcPr>
            <w:tcW w:w="3667" w:type="dxa"/>
            <w:shd w:val="clear" w:color="auto" w:fill="auto"/>
            <w:vAlign w:val="center"/>
          </w:tcPr>
          <w:p w14:paraId="3DEF819A" w14:textId="1E14B311" w:rsidR="004B7AF9" w:rsidRPr="00D31110" w:rsidRDefault="004B7AF9" w:rsidP="004B7AF9">
            <w:pPr>
              <w:ind w:right="69"/>
              <w:jc w:val="both"/>
              <w:rPr>
                <w:rFonts w:cs="Times New Roman"/>
                <w:b/>
                <w:bCs/>
                <w:szCs w:val="24"/>
              </w:rPr>
            </w:pPr>
            <w:r w:rsidRPr="00D31110">
              <w:rPr>
                <w:rFonts w:eastAsia="MS Mincho" w:cs="Times New Roman"/>
                <w:szCs w:val="24"/>
              </w:rPr>
              <w:t>37053/G/SH-1 «Портативный 3D Сканер»</w:t>
            </w:r>
          </w:p>
        </w:tc>
        <w:tc>
          <w:tcPr>
            <w:tcW w:w="1275" w:type="dxa"/>
            <w:shd w:val="clear" w:color="auto" w:fill="auto"/>
            <w:vAlign w:val="center"/>
          </w:tcPr>
          <w:p w14:paraId="284BCEFB" w14:textId="2A3FBA80" w:rsidR="004B7AF9" w:rsidRPr="00D31110" w:rsidRDefault="004B7AF9" w:rsidP="004B7AF9">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F504B72" w14:textId="32D2499A" w:rsidR="004B7AF9" w:rsidRPr="00D31110" w:rsidRDefault="004B7AF9" w:rsidP="004B7AF9">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466B5391" w14:textId="15A4B2D3"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c>
          <w:tcPr>
            <w:tcW w:w="2410" w:type="dxa"/>
            <w:gridSpan w:val="2"/>
            <w:shd w:val="clear" w:color="auto" w:fill="auto"/>
            <w:vAlign w:val="center"/>
          </w:tcPr>
          <w:p w14:paraId="1E71C4F5" w14:textId="7597E70D"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r>
      <w:tr w:rsidR="004B7AF9" w:rsidRPr="00D31110" w14:paraId="7C9A343D" w14:textId="77777777" w:rsidTr="004B7AF9">
        <w:trPr>
          <w:gridAfter w:val="1"/>
          <w:wAfter w:w="53" w:type="dxa"/>
          <w:trHeight w:val="311"/>
        </w:trPr>
        <w:tc>
          <w:tcPr>
            <w:tcW w:w="448" w:type="dxa"/>
            <w:shd w:val="clear" w:color="auto" w:fill="auto"/>
            <w:vAlign w:val="center"/>
          </w:tcPr>
          <w:p w14:paraId="1A3B2B7C" w14:textId="31FAEBE1" w:rsidR="004B7AF9" w:rsidRPr="00D31110" w:rsidRDefault="004B7AF9" w:rsidP="004B7AF9">
            <w:pPr>
              <w:rPr>
                <w:rFonts w:cs="Times New Roman"/>
                <w:color w:val="000000"/>
                <w:szCs w:val="24"/>
              </w:rPr>
            </w:pPr>
            <w:r w:rsidRPr="00D31110">
              <w:rPr>
                <w:rFonts w:cs="Times New Roman"/>
                <w:color w:val="000000"/>
                <w:szCs w:val="24"/>
              </w:rPr>
              <w:t>2.</w:t>
            </w:r>
          </w:p>
        </w:tc>
        <w:tc>
          <w:tcPr>
            <w:tcW w:w="3667" w:type="dxa"/>
            <w:shd w:val="clear" w:color="auto" w:fill="auto"/>
            <w:vAlign w:val="center"/>
          </w:tcPr>
          <w:p w14:paraId="6AFFEDBE" w14:textId="180EB9A3" w:rsidR="004B7AF9" w:rsidRPr="00D31110" w:rsidRDefault="004B7AF9" w:rsidP="004B7AF9">
            <w:pPr>
              <w:ind w:right="69"/>
              <w:jc w:val="both"/>
              <w:rPr>
                <w:rFonts w:eastAsia="MS Mincho" w:cs="Times New Roman"/>
                <w:szCs w:val="24"/>
              </w:rPr>
            </w:pPr>
          </w:p>
        </w:tc>
        <w:tc>
          <w:tcPr>
            <w:tcW w:w="1275" w:type="dxa"/>
            <w:shd w:val="clear" w:color="auto" w:fill="auto"/>
            <w:vAlign w:val="center"/>
          </w:tcPr>
          <w:p w14:paraId="775074FB" w14:textId="77777777" w:rsidR="004B7AF9" w:rsidRPr="00D31110" w:rsidRDefault="004B7AF9" w:rsidP="004B7AF9">
            <w:pPr>
              <w:jc w:val="center"/>
              <w:rPr>
                <w:rFonts w:cs="Times New Roman"/>
                <w:color w:val="000000"/>
                <w:szCs w:val="24"/>
              </w:rPr>
            </w:pPr>
          </w:p>
        </w:tc>
        <w:tc>
          <w:tcPr>
            <w:tcW w:w="851" w:type="dxa"/>
            <w:shd w:val="clear" w:color="auto" w:fill="auto"/>
            <w:vAlign w:val="center"/>
          </w:tcPr>
          <w:p w14:paraId="64A4C73A" w14:textId="77777777" w:rsidR="004B7AF9" w:rsidRPr="00D31110" w:rsidRDefault="004B7AF9" w:rsidP="004B7AF9">
            <w:pPr>
              <w:jc w:val="center"/>
              <w:rPr>
                <w:rFonts w:cs="Times New Roman"/>
                <w:color w:val="000000"/>
                <w:szCs w:val="24"/>
              </w:rPr>
            </w:pPr>
          </w:p>
        </w:tc>
        <w:tc>
          <w:tcPr>
            <w:tcW w:w="1560" w:type="dxa"/>
            <w:shd w:val="clear" w:color="auto" w:fill="auto"/>
            <w:vAlign w:val="center"/>
          </w:tcPr>
          <w:p w14:paraId="207BFAA0" w14:textId="77777777" w:rsidR="004B7AF9" w:rsidRPr="00D31110" w:rsidRDefault="004B7AF9" w:rsidP="004B7AF9">
            <w:pPr>
              <w:jc w:val="right"/>
              <w:rPr>
                <w:rFonts w:cs="Times New Roman"/>
                <w:i/>
                <w:iCs/>
                <w:color w:val="000000"/>
                <w:szCs w:val="24"/>
              </w:rPr>
            </w:pPr>
          </w:p>
        </w:tc>
        <w:tc>
          <w:tcPr>
            <w:tcW w:w="2410" w:type="dxa"/>
            <w:gridSpan w:val="2"/>
            <w:shd w:val="clear" w:color="auto" w:fill="auto"/>
            <w:vAlign w:val="center"/>
          </w:tcPr>
          <w:p w14:paraId="4F4A9DF2" w14:textId="77777777" w:rsidR="004B7AF9" w:rsidRPr="00D31110" w:rsidRDefault="004B7AF9" w:rsidP="004B7AF9">
            <w:pPr>
              <w:jc w:val="right"/>
              <w:rPr>
                <w:rFonts w:cs="Times New Roman"/>
                <w:color w:val="000000"/>
                <w:szCs w:val="24"/>
              </w:rPr>
            </w:pPr>
          </w:p>
        </w:tc>
      </w:tr>
      <w:tr w:rsidR="004B7AF9" w:rsidRPr="00D31110" w14:paraId="41A7DBB4" w14:textId="77777777" w:rsidTr="004B7AF9">
        <w:trPr>
          <w:trHeight w:val="311"/>
        </w:trPr>
        <w:tc>
          <w:tcPr>
            <w:tcW w:w="7854" w:type="dxa"/>
            <w:gridSpan w:val="6"/>
            <w:shd w:val="clear" w:color="auto" w:fill="auto"/>
            <w:vAlign w:val="center"/>
          </w:tcPr>
          <w:p w14:paraId="19A0FF62" w14:textId="4AB40951" w:rsidR="004B7AF9" w:rsidRPr="00D31110" w:rsidRDefault="004B7AF9" w:rsidP="004B7AF9">
            <w:pPr>
              <w:rPr>
                <w:rFonts w:cs="Times New Roman"/>
                <w:b/>
                <w:bCs/>
                <w:color w:val="000000"/>
                <w:szCs w:val="24"/>
              </w:rPr>
            </w:pPr>
            <w:r w:rsidRPr="00D31110">
              <w:rPr>
                <w:rFonts w:cs="Times New Roman"/>
                <w:b/>
                <w:bCs/>
                <w:color w:val="000000"/>
                <w:szCs w:val="24"/>
              </w:rPr>
              <w:t>Итого:</w:t>
            </w:r>
          </w:p>
        </w:tc>
        <w:tc>
          <w:tcPr>
            <w:tcW w:w="2410" w:type="dxa"/>
            <w:gridSpan w:val="2"/>
            <w:shd w:val="clear" w:color="auto" w:fill="auto"/>
            <w:vAlign w:val="center"/>
          </w:tcPr>
          <w:p w14:paraId="507207F3" w14:textId="77777777" w:rsidR="004B7AF9" w:rsidRPr="00D31110" w:rsidRDefault="004B7AF9" w:rsidP="004B7AF9">
            <w:pPr>
              <w:jc w:val="right"/>
              <w:rPr>
                <w:rFonts w:cs="Times New Roman"/>
                <w:b/>
                <w:bCs/>
                <w:color w:val="000000"/>
                <w:szCs w:val="24"/>
              </w:rPr>
            </w:pPr>
          </w:p>
        </w:tc>
      </w:tr>
    </w:tbl>
    <w:p w14:paraId="2EB42495" w14:textId="77777777" w:rsidR="00DD17AC" w:rsidRPr="00D31110" w:rsidRDefault="00DD17AC" w:rsidP="00DD17AC">
      <w:pPr>
        <w:suppressAutoHyphens/>
        <w:jc w:val="both"/>
        <w:textDirection w:val="btLr"/>
        <w:textAlignment w:val="top"/>
        <w:outlineLvl w:val="0"/>
        <w:rPr>
          <w:rFonts w:cs="Times New Roman"/>
          <w:spacing w:val="-3"/>
          <w:position w:val="-1"/>
          <w:szCs w:val="24"/>
        </w:rPr>
      </w:pPr>
    </w:p>
    <w:p w14:paraId="152FBAE1" w14:textId="76154FFC"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 товар</w:t>
      </w:r>
      <w:r w:rsidRPr="00D31110">
        <w:rPr>
          <w:rFonts w:cs="Times New Roman"/>
          <w:spacing w:val="-3"/>
          <w:position w:val="-1"/>
          <w:szCs w:val="24"/>
        </w:rPr>
        <w:t xml:space="preserve"> </w:t>
      </w:r>
      <w:r w:rsidR="00ED32B1" w:rsidRPr="00D31110">
        <w:rPr>
          <w:rFonts w:cs="Times New Roman"/>
          <w:spacing w:val="-3"/>
          <w:position w:val="-1"/>
          <w:szCs w:val="24"/>
        </w:rPr>
        <w:t xml:space="preserve">не позднее </w:t>
      </w:r>
      <w:r w:rsidRPr="00D31110">
        <w:rPr>
          <w:rFonts w:cs="Times New Roman"/>
          <w:i/>
          <w:iCs/>
          <w:spacing w:val="-3"/>
          <w:position w:val="-1"/>
          <w:szCs w:val="24"/>
        </w:rPr>
        <w:t>__</w:t>
      </w:r>
      <w:r w:rsidR="00FF7E81" w:rsidRPr="00D31110">
        <w:rPr>
          <w:rFonts w:cs="Times New Roman"/>
          <w:i/>
          <w:iCs/>
          <w:spacing w:val="-3"/>
          <w:position w:val="-1"/>
          <w:szCs w:val="24"/>
        </w:rPr>
        <w:t>[</w:t>
      </w:r>
      <w:r w:rsidR="00FF7E81" w:rsidRPr="00D31110">
        <w:rPr>
          <w:rFonts w:cs="Times New Roman"/>
          <w:i/>
          <w:iCs/>
          <w:spacing w:val="-3"/>
          <w:position w:val="-1"/>
          <w:szCs w:val="24"/>
          <w:u w:val="single"/>
        </w:rPr>
        <w:t>заполнить]</w:t>
      </w:r>
      <w:r w:rsidRPr="00D31110">
        <w:rPr>
          <w:rFonts w:cs="Times New Roman"/>
          <w:i/>
          <w:iCs/>
          <w:spacing w:val="-3"/>
          <w:position w:val="-1"/>
          <w:szCs w:val="24"/>
        </w:rPr>
        <w:t>___</w:t>
      </w:r>
      <w:r w:rsidRPr="00D31110">
        <w:rPr>
          <w:rFonts w:cs="Times New Roman"/>
          <w:spacing w:val="-3"/>
          <w:position w:val="-1"/>
          <w:szCs w:val="24"/>
        </w:rPr>
        <w:t xml:space="preserve"> </w:t>
      </w:r>
      <w:r w:rsidR="00FC4186" w:rsidRPr="00D31110">
        <w:rPr>
          <w:rFonts w:cs="Times New Roman"/>
          <w:spacing w:val="-3"/>
          <w:position w:val="-1"/>
          <w:szCs w:val="24"/>
        </w:rPr>
        <w:t>календарных дней</w:t>
      </w:r>
      <w:r w:rsidRPr="00D31110">
        <w:rPr>
          <w:rFonts w:cs="Times New Roman"/>
          <w:spacing w:val="-3"/>
          <w:position w:val="-1"/>
          <w:szCs w:val="24"/>
        </w:rPr>
        <w:t xml:space="preserve"> с даты подписания </w:t>
      </w:r>
      <w:r w:rsidR="00ED32B1" w:rsidRPr="00D31110">
        <w:rPr>
          <w:rFonts w:cs="Times New Roman"/>
          <w:spacing w:val="-3"/>
          <w:position w:val="-1"/>
          <w:szCs w:val="24"/>
        </w:rPr>
        <w:t>Договора</w:t>
      </w:r>
      <w:r w:rsidRPr="00D31110">
        <w:rPr>
          <w:rFonts w:cs="Times New Roman"/>
          <w:spacing w:val="-3"/>
          <w:position w:val="-1"/>
          <w:szCs w:val="24"/>
        </w:rPr>
        <w:t>.</w:t>
      </w:r>
    </w:p>
    <w:p w14:paraId="6F8FB387"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1CD6C179" w14:textId="726D8B8E" w:rsidR="00FF7E81" w:rsidRPr="00D31110" w:rsidRDefault="00FF7E81"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подтверждаем, что предлагаемый Товар соответствует (или превышает требования) Технической спецификации, указанной в Запросе ценовых предложений (ЗЦП).</w:t>
      </w:r>
    </w:p>
    <w:p w14:paraId="21863565" w14:textId="77777777" w:rsidR="00A0143A" w:rsidRPr="00D31110" w:rsidRDefault="00A0143A" w:rsidP="00A0143A">
      <w:pPr>
        <w:suppressAutoHyphens/>
        <w:ind w:leftChars="-1" w:hangingChars="1" w:hanging="2"/>
        <w:jc w:val="both"/>
        <w:textDirection w:val="btLr"/>
        <w:textAlignment w:val="top"/>
        <w:outlineLvl w:val="0"/>
        <w:rPr>
          <w:rFonts w:cs="Times New Roman"/>
          <w:spacing w:val="-3"/>
          <w:position w:val="-1"/>
          <w:szCs w:val="24"/>
        </w:rPr>
      </w:pPr>
    </w:p>
    <w:p w14:paraId="024393EA" w14:textId="76E74670"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spacing w:val="-3"/>
          <w:position w:val="-1"/>
          <w:szCs w:val="24"/>
        </w:rPr>
        <w:t xml:space="preserve">Мы подтверждаем, что в цену входят сопутствующие услуги такие как </w:t>
      </w:r>
      <w:r w:rsidR="00FF7E81" w:rsidRPr="00D31110">
        <w:rPr>
          <w:rFonts w:cs="Times New Roman"/>
          <w:bCs/>
          <w:szCs w:val="24"/>
        </w:rPr>
        <w:t>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w:t>
      </w:r>
      <w:r w:rsidR="00552553" w:rsidRPr="00D31110">
        <w:rPr>
          <w:rFonts w:cs="Times New Roman"/>
          <w:bCs/>
          <w:szCs w:val="24"/>
        </w:rPr>
        <w:t>е</w:t>
      </w:r>
      <w:r w:rsidR="00FF7E81" w:rsidRPr="00D31110">
        <w:rPr>
          <w:rFonts w:cs="Times New Roman"/>
          <w:bCs/>
          <w:szCs w:val="24"/>
        </w:rPr>
        <w:t xml:space="preserve"> неполадок</w:t>
      </w:r>
      <w:r w:rsidRPr="00D31110">
        <w:rPr>
          <w:rFonts w:cs="Times New Roman"/>
          <w:bCs/>
          <w:szCs w:val="24"/>
        </w:rPr>
        <w:t>.</w:t>
      </w:r>
    </w:p>
    <w:p w14:paraId="72EA93E3" w14:textId="77777777" w:rsidR="00A0143A" w:rsidRPr="00D31110" w:rsidRDefault="00A0143A" w:rsidP="00A0143A">
      <w:pPr>
        <w:suppressAutoHyphens/>
        <w:ind w:leftChars="-1" w:hangingChars="1" w:hanging="2"/>
        <w:jc w:val="both"/>
        <w:textDirection w:val="btLr"/>
        <w:textAlignment w:val="top"/>
        <w:outlineLvl w:val="0"/>
        <w:rPr>
          <w:rFonts w:cs="Times New Roman"/>
          <w:bCs/>
          <w:szCs w:val="24"/>
        </w:rPr>
      </w:pPr>
    </w:p>
    <w:p w14:paraId="6834D926" w14:textId="095A93F3"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bCs/>
          <w:szCs w:val="24"/>
        </w:rPr>
        <w:t xml:space="preserve">Мы подтверждаем, что </w:t>
      </w:r>
      <w:r w:rsidR="00FF7E81" w:rsidRPr="00D31110">
        <w:rPr>
          <w:rFonts w:cs="Times New Roman"/>
          <w:bCs/>
          <w:szCs w:val="24"/>
        </w:rPr>
        <w:t xml:space="preserve">гарантийное обслуживание </w:t>
      </w:r>
      <w:r w:rsidR="00552553" w:rsidRPr="00D31110">
        <w:rPr>
          <w:rFonts w:cs="Times New Roman"/>
          <w:bCs/>
          <w:szCs w:val="24"/>
        </w:rPr>
        <w:t>н</w:t>
      </w:r>
      <w:r w:rsidR="00FF7E81" w:rsidRPr="00D31110">
        <w:rPr>
          <w:rFonts w:cs="Times New Roman"/>
          <w:bCs/>
          <w:szCs w:val="24"/>
        </w:rPr>
        <w:t xml:space="preserve">е менее 12 месяцев с </w:t>
      </w:r>
      <w:r w:rsidR="00FF7E81" w:rsidRPr="00D31110">
        <w:rPr>
          <w:rFonts w:cs="Times New Roman"/>
          <w:bCs/>
          <w:szCs w:val="24"/>
          <w:lang w:val="kk-KZ"/>
        </w:rPr>
        <w:t xml:space="preserve">даты </w:t>
      </w:r>
      <w:r w:rsidR="00FF7E81" w:rsidRPr="00D31110">
        <w:rPr>
          <w:rFonts w:cs="Times New Roman"/>
          <w:bCs/>
          <w:szCs w:val="24"/>
        </w:rPr>
        <w:t xml:space="preserve">подписания Акта поставки </w:t>
      </w:r>
      <w:r w:rsidR="00FF7E81" w:rsidRPr="00D31110">
        <w:rPr>
          <w:rFonts w:cs="Times New Roman"/>
          <w:bCs/>
          <w:szCs w:val="24"/>
          <w:lang w:val="kk-KZ"/>
        </w:rPr>
        <w:t>буд</w:t>
      </w:r>
      <w:r w:rsidR="00FF7E81" w:rsidRPr="00D31110">
        <w:rPr>
          <w:rFonts w:cs="Times New Roman"/>
          <w:bCs/>
          <w:szCs w:val="24"/>
          <w:lang w:val="en-US"/>
        </w:rPr>
        <w:t>e</w:t>
      </w:r>
      <w:r w:rsidR="00FF7E81" w:rsidRPr="00D31110">
        <w:rPr>
          <w:rFonts w:cs="Times New Roman"/>
          <w:bCs/>
          <w:szCs w:val="24"/>
          <w:lang w:val="kk-KZ"/>
        </w:rPr>
        <w:t xml:space="preserve">т </w:t>
      </w:r>
      <w:r w:rsidR="00FF7E81" w:rsidRPr="00D31110">
        <w:rPr>
          <w:rFonts w:cs="Times New Roman"/>
          <w:bCs/>
          <w:szCs w:val="24"/>
        </w:rPr>
        <w:t>производит</w:t>
      </w:r>
      <w:r w:rsidR="00FF7E81" w:rsidRPr="00D31110">
        <w:rPr>
          <w:rFonts w:cs="Times New Roman"/>
          <w:bCs/>
          <w:szCs w:val="24"/>
          <w:lang w:val="kk-KZ"/>
        </w:rPr>
        <w:t>ь</w:t>
      </w:r>
      <w:proofErr w:type="spellStart"/>
      <w:r w:rsidR="00FF7E81" w:rsidRPr="00D31110">
        <w:rPr>
          <w:rFonts w:cs="Times New Roman"/>
          <w:bCs/>
          <w:szCs w:val="24"/>
        </w:rPr>
        <w:t>ся</w:t>
      </w:r>
      <w:proofErr w:type="spellEnd"/>
      <w:r w:rsidR="00FF7E81" w:rsidRPr="00D31110">
        <w:rPr>
          <w:rFonts w:cs="Times New Roman"/>
          <w:bCs/>
          <w:szCs w:val="24"/>
        </w:rPr>
        <w:t xml:space="preserve"> на</w:t>
      </w:r>
      <w:r w:rsidR="00552553" w:rsidRPr="00D31110">
        <w:rPr>
          <w:rFonts w:cs="Times New Roman"/>
          <w:bCs/>
          <w:szCs w:val="24"/>
        </w:rPr>
        <w:t>шей фирмой</w:t>
      </w:r>
      <w:r w:rsidRPr="00D31110">
        <w:rPr>
          <w:rFonts w:cs="Times New Roman"/>
          <w:bCs/>
          <w:szCs w:val="24"/>
        </w:rPr>
        <w:t xml:space="preserve"> или другой фирмой за наш счет</w:t>
      </w:r>
      <w:r w:rsidR="00FF7E81" w:rsidRPr="00D31110">
        <w:rPr>
          <w:rFonts w:cs="Times New Roman"/>
          <w:bCs/>
          <w:szCs w:val="24"/>
        </w:rPr>
        <w:t>.</w:t>
      </w:r>
    </w:p>
    <w:p w14:paraId="0506E29F" w14:textId="5799CDF7" w:rsidR="00D562C8"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Настоящее ценовое предложение </w:t>
      </w:r>
      <w:r w:rsidR="00DD17AC" w:rsidRPr="00D31110">
        <w:rPr>
          <w:rFonts w:cs="Times New Roman"/>
          <w:spacing w:val="-3"/>
          <w:position w:val="-1"/>
          <w:szCs w:val="24"/>
        </w:rPr>
        <w:t>будет</w:t>
      </w:r>
      <w:r w:rsidR="00ED32B1" w:rsidRPr="00D31110">
        <w:rPr>
          <w:rFonts w:cs="Times New Roman"/>
          <w:spacing w:val="-3"/>
          <w:position w:val="-1"/>
          <w:szCs w:val="24"/>
        </w:rPr>
        <w:t xml:space="preserve"> являться частью Договора</w:t>
      </w:r>
      <w:r w:rsidRPr="00D31110">
        <w:rPr>
          <w:rFonts w:cs="Times New Roman"/>
          <w:spacing w:val="-3"/>
          <w:position w:val="-1"/>
          <w:szCs w:val="24"/>
        </w:rPr>
        <w:t>, обязательн</w:t>
      </w:r>
      <w:r w:rsidR="00ED32B1" w:rsidRPr="00D31110">
        <w:rPr>
          <w:rFonts w:cs="Times New Roman"/>
          <w:spacing w:val="-3"/>
          <w:position w:val="-1"/>
          <w:szCs w:val="24"/>
        </w:rPr>
        <w:t>ого</w:t>
      </w:r>
      <w:r w:rsidRPr="00D31110">
        <w:rPr>
          <w:rFonts w:cs="Times New Roman"/>
          <w:spacing w:val="-3"/>
          <w:position w:val="-1"/>
          <w:szCs w:val="24"/>
        </w:rPr>
        <w:t xml:space="preserve"> для выполнения </w:t>
      </w:r>
      <w:r w:rsidR="00ED32B1" w:rsidRPr="00D31110">
        <w:rPr>
          <w:rFonts w:cs="Times New Roman"/>
          <w:spacing w:val="-3"/>
          <w:position w:val="-1"/>
          <w:szCs w:val="24"/>
        </w:rPr>
        <w:t>С</w:t>
      </w:r>
      <w:r w:rsidRPr="00D31110">
        <w:rPr>
          <w:rFonts w:cs="Times New Roman"/>
          <w:spacing w:val="-3"/>
          <w:position w:val="-1"/>
          <w:szCs w:val="24"/>
        </w:rPr>
        <w:t xml:space="preserve">торонами. </w:t>
      </w:r>
    </w:p>
    <w:p w14:paraId="0887D354"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0296848E" w14:textId="2C3857AA"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248D5306" w14:textId="5DC2E454"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Настоящим подтверждаем, что данное ценовое предложение соответствует сроку действия, указанному в </w:t>
      </w:r>
      <w:r w:rsidR="00ED32B1" w:rsidRPr="00D31110">
        <w:rPr>
          <w:rFonts w:cs="Times New Roman"/>
          <w:spacing w:val="-3"/>
          <w:position w:val="-1"/>
          <w:szCs w:val="24"/>
        </w:rPr>
        <w:t>Запросе ценовых предложений (ЗЦП)</w:t>
      </w:r>
      <w:r w:rsidR="00FF7E81" w:rsidRPr="00D31110">
        <w:rPr>
          <w:rFonts w:cs="Times New Roman"/>
          <w:spacing w:val="-3"/>
          <w:position w:val="-1"/>
          <w:szCs w:val="24"/>
        </w:rPr>
        <w:t>,</w:t>
      </w:r>
      <w:r w:rsidR="00FF7E81" w:rsidRPr="00D31110">
        <w:rPr>
          <w:rFonts w:cs="Times New Roman"/>
          <w:spacing w:val="-3"/>
          <w:position w:val="-1"/>
          <w:szCs w:val="24"/>
          <w:lang w:val="kk-KZ"/>
        </w:rPr>
        <w:t xml:space="preserve"> а именно </w:t>
      </w:r>
      <w:r w:rsidR="00552553" w:rsidRPr="00D31110">
        <w:rPr>
          <w:rFonts w:cs="Times New Roman"/>
          <w:spacing w:val="-3"/>
          <w:position w:val="-1"/>
          <w:szCs w:val="24"/>
          <w:lang w:val="kk-KZ"/>
        </w:rPr>
        <w:t>«хх» ____________ 20ХХ</w:t>
      </w:r>
      <w:r w:rsidR="007938B7" w:rsidRPr="00D31110">
        <w:rPr>
          <w:rFonts w:cs="Times New Roman"/>
          <w:spacing w:val="-3"/>
          <w:position w:val="-1"/>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D31110" w14:paraId="6EB21564" w14:textId="77777777" w:rsidTr="007938B7">
        <w:tc>
          <w:tcPr>
            <w:tcW w:w="6804" w:type="dxa"/>
          </w:tcPr>
          <w:p w14:paraId="12BA76A5"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E91AE87" w14:textId="00B09E6D"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Наименование потенциального Поставщика:</w:t>
            </w:r>
          </w:p>
        </w:tc>
        <w:tc>
          <w:tcPr>
            <w:tcW w:w="3262" w:type="dxa"/>
          </w:tcPr>
          <w:p w14:paraId="6E2B9C3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5E148C9" w14:textId="1666508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tc>
      </w:tr>
      <w:tr w:rsidR="00D562C8" w:rsidRPr="00D31110" w14:paraId="160EB0BF" w14:textId="77777777" w:rsidTr="007938B7">
        <w:tc>
          <w:tcPr>
            <w:tcW w:w="6804" w:type="dxa"/>
          </w:tcPr>
          <w:p w14:paraId="5DC718CE"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0EB9D61" w14:textId="1A161F9A"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Фамилия и должность подписавшего:</w:t>
            </w:r>
          </w:p>
        </w:tc>
        <w:tc>
          <w:tcPr>
            <w:tcW w:w="3262" w:type="dxa"/>
          </w:tcPr>
          <w:p w14:paraId="0130E2A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3E172505" w14:textId="3A0F8A1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p w14:paraId="2A017C6A" w14:textId="5FE48853"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М.П.</w:t>
            </w:r>
          </w:p>
        </w:tc>
      </w:tr>
      <w:tr w:rsidR="00D562C8" w:rsidRPr="00D31110" w14:paraId="0F70FD78" w14:textId="77777777" w:rsidTr="007938B7">
        <w:tc>
          <w:tcPr>
            <w:tcW w:w="6804" w:type="dxa"/>
          </w:tcPr>
          <w:p w14:paraId="4C9F58BE" w14:textId="5D5DE78E"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Адрес:</w:t>
            </w:r>
            <w:r w:rsidR="00156584" w:rsidRPr="00D31110">
              <w:rPr>
                <w:rFonts w:cs="Times New Roman"/>
                <w:spacing w:val="-3"/>
                <w:position w:val="-1"/>
                <w:szCs w:val="24"/>
              </w:rPr>
              <w:t xml:space="preserve"> ____________________</w:t>
            </w:r>
          </w:p>
        </w:tc>
        <w:tc>
          <w:tcPr>
            <w:tcW w:w="3262" w:type="dxa"/>
          </w:tcPr>
          <w:p w14:paraId="181C4432"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r w:rsidR="00D562C8" w:rsidRPr="00D31110" w14:paraId="65C1785B" w14:textId="77777777" w:rsidTr="007938B7">
        <w:tc>
          <w:tcPr>
            <w:tcW w:w="6804" w:type="dxa"/>
          </w:tcPr>
          <w:p w14:paraId="7CB8AD1F" w14:textId="2CA4C24B"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Телефон:</w:t>
            </w:r>
            <w:r w:rsidR="00156584" w:rsidRPr="00D31110">
              <w:rPr>
                <w:rFonts w:cs="Times New Roman"/>
                <w:spacing w:val="-3"/>
                <w:position w:val="-1"/>
                <w:szCs w:val="24"/>
              </w:rPr>
              <w:t xml:space="preserve"> __________________</w:t>
            </w:r>
          </w:p>
        </w:tc>
        <w:tc>
          <w:tcPr>
            <w:tcW w:w="3262" w:type="dxa"/>
          </w:tcPr>
          <w:p w14:paraId="53D677D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bl>
    <w:p w14:paraId="02F3EAE0" w14:textId="0578AB99" w:rsidR="00C91EFA" w:rsidRPr="00D31110" w:rsidRDefault="00C91EFA" w:rsidP="00C91EFA">
      <w:pPr>
        <w:jc w:val="right"/>
        <w:rPr>
          <w:rFonts w:cs="Times New Roman"/>
          <w:szCs w:val="24"/>
        </w:rPr>
      </w:pPr>
    </w:p>
    <w:p w14:paraId="015BB1E7" w14:textId="3F72AE24" w:rsidR="00552553" w:rsidRPr="00D31110" w:rsidRDefault="00552553" w:rsidP="00552553">
      <w:pPr>
        <w:rPr>
          <w:rFonts w:cs="Times New Roman"/>
          <w:i/>
          <w:iCs/>
          <w:sz w:val="20"/>
          <w:szCs w:val="20"/>
        </w:rPr>
      </w:pPr>
      <w:r w:rsidRPr="00D31110">
        <w:rPr>
          <w:rFonts w:cs="Times New Roman"/>
          <w:i/>
          <w:iCs/>
          <w:sz w:val="20"/>
          <w:szCs w:val="20"/>
        </w:rPr>
        <w:t>Приложения: техническая документация, материалы, прочая информация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A0143A" w:rsidRPr="00D31110">
        <w:rPr>
          <w:rFonts w:cs="Times New Roman"/>
          <w:i/>
          <w:iCs/>
          <w:sz w:val="20"/>
          <w:szCs w:val="20"/>
        </w:rPr>
        <w:t xml:space="preserve"> (при необходимости)</w:t>
      </w:r>
      <w:r w:rsidRPr="00D31110">
        <w:rPr>
          <w:rFonts w:cs="Times New Roman"/>
          <w:i/>
          <w:iCs/>
          <w:sz w:val="20"/>
          <w:szCs w:val="20"/>
        </w:rPr>
        <w:t>.</w:t>
      </w:r>
    </w:p>
    <w:p w14:paraId="62863F5B" w14:textId="77777777" w:rsidR="00C91EFA" w:rsidRPr="00D31110" w:rsidRDefault="00C91EFA" w:rsidP="00C91EFA">
      <w:pPr>
        <w:rPr>
          <w:rFonts w:cs="Times New Roman"/>
          <w:szCs w:val="24"/>
        </w:rPr>
        <w:sectPr w:rsidR="00C91EFA" w:rsidRPr="00D31110" w:rsidSect="00E00FE2">
          <w:pgSz w:w="11906" w:h="16838"/>
          <w:pgMar w:top="567" w:right="567" w:bottom="567" w:left="1134" w:header="708" w:footer="708" w:gutter="0"/>
          <w:cols w:space="708"/>
          <w:docGrid w:linePitch="360"/>
        </w:sectPr>
      </w:pPr>
    </w:p>
    <w:p w14:paraId="533977CD" w14:textId="749EEEFA" w:rsidR="00C91EFA" w:rsidRPr="00D31110" w:rsidRDefault="00C91EFA" w:rsidP="002324C2">
      <w:pPr>
        <w:jc w:val="right"/>
        <w:rPr>
          <w:rFonts w:eastAsia="Times New Roman" w:cs="Times New Roman"/>
          <w:b/>
          <w:bCs/>
          <w:szCs w:val="24"/>
        </w:rPr>
      </w:pPr>
      <w:r w:rsidRPr="00D31110">
        <w:rPr>
          <w:rFonts w:eastAsia="Times New Roman" w:cs="Times New Roman"/>
          <w:bCs/>
          <w:i/>
          <w:szCs w:val="24"/>
        </w:rPr>
        <w:lastRenderedPageBreak/>
        <w:t>П</w:t>
      </w:r>
      <w:r w:rsidR="00B42B8C" w:rsidRPr="00D31110">
        <w:rPr>
          <w:rFonts w:eastAsia="Times New Roman" w:cs="Times New Roman"/>
          <w:bCs/>
          <w:i/>
          <w:szCs w:val="24"/>
        </w:rPr>
        <w:t>роект Договора</w:t>
      </w:r>
    </w:p>
    <w:p w14:paraId="387F61DA" w14:textId="45961E79" w:rsidR="00C558F7" w:rsidRPr="00D31110" w:rsidRDefault="00B42B8C"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Договор</w:t>
      </w:r>
      <w:r w:rsidR="00C558F7" w:rsidRPr="00D31110">
        <w:rPr>
          <w:rFonts w:ascii="Times New Roman" w:hAnsi="Times New Roman" w:cs="Times New Roman"/>
          <w:b/>
          <w:bCs/>
          <w:color w:val="000000"/>
          <w:sz w:val="24"/>
          <w:szCs w:val="24"/>
          <w:lang w:eastAsia="x-none"/>
        </w:rPr>
        <w:t xml:space="preserve"> </w:t>
      </w:r>
      <w:r w:rsidR="00E11930" w:rsidRPr="00D31110">
        <w:rPr>
          <w:rFonts w:ascii="Times New Roman" w:hAnsi="Times New Roman" w:cs="Times New Roman"/>
          <w:b/>
          <w:bCs/>
          <w:color w:val="000000"/>
          <w:sz w:val="24"/>
          <w:szCs w:val="24"/>
          <w:lang w:eastAsia="x-none"/>
        </w:rPr>
        <w:t xml:space="preserve">37053/G/SH-1 </w:t>
      </w:r>
    </w:p>
    <w:p w14:paraId="7E862384" w14:textId="3C76E6F2" w:rsidR="00C558F7" w:rsidRPr="00D31110" w:rsidRDefault="00C558F7"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на приобретение </w:t>
      </w:r>
      <w:r w:rsidR="00E11930" w:rsidRPr="00D31110">
        <w:rPr>
          <w:rFonts w:ascii="Times New Roman" w:hAnsi="Times New Roman" w:cs="Times New Roman"/>
          <w:b/>
          <w:bCs/>
          <w:color w:val="000000"/>
          <w:sz w:val="24"/>
          <w:szCs w:val="24"/>
          <w:lang w:eastAsia="x-none"/>
        </w:rPr>
        <w:t>«Портативный 3D Сканер»</w:t>
      </w:r>
    </w:p>
    <w:p w14:paraId="2A843A22" w14:textId="738F981F" w:rsidR="00A20FFE" w:rsidRPr="00D31110" w:rsidRDefault="00A20FFE"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Соглашение о Гранте </w:t>
      </w:r>
      <w:r w:rsidR="00E3294D" w:rsidRPr="00D31110">
        <w:rPr>
          <w:rFonts w:ascii="Times New Roman" w:hAnsi="Times New Roman" w:cs="Times New Roman"/>
          <w:b/>
          <w:bCs/>
          <w:color w:val="000000"/>
          <w:sz w:val="24"/>
          <w:szCs w:val="24"/>
          <w:lang w:eastAsia="x-none"/>
        </w:rPr>
        <w:t>№18 от “29” ноября 2022 г.</w:t>
      </w:r>
    </w:p>
    <w:p w14:paraId="23072D0C" w14:textId="77777777" w:rsidR="00A20FFE" w:rsidRPr="00D31110" w:rsidRDefault="00A20FFE" w:rsidP="00A20FFE">
      <w:pPr>
        <w:jc w:val="center"/>
        <w:rPr>
          <w:rFonts w:cs="Times New Roman"/>
          <w:b/>
          <w:bCs/>
          <w:szCs w:val="24"/>
          <w:lang w:val="kk-KZ"/>
        </w:rPr>
      </w:pPr>
    </w:p>
    <w:p w14:paraId="4BCE7012" w14:textId="20126A70" w:rsidR="004A1F4D" w:rsidRPr="00D31110" w:rsidRDefault="004A1F4D" w:rsidP="00A20FFE">
      <w:pPr>
        <w:jc w:val="center"/>
        <w:rPr>
          <w:rFonts w:cs="Times New Roman"/>
          <w:szCs w:val="24"/>
        </w:rPr>
      </w:pPr>
      <w:r w:rsidRPr="00D31110">
        <w:rPr>
          <w:rFonts w:cs="Times New Roman"/>
          <w:szCs w:val="24"/>
        </w:rPr>
        <w:t xml:space="preserve">г. </w:t>
      </w:r>
      <w:r w:rsidR="00A20FFE" w:rsidRPr="00D31110">
        <w:rPr>
          <w:rFonts w:cs="Times New Roman"/>
          <w:szCs w:val="24"/>
        </w:rPr>
        <w:t>Нур - Султан</w:t>
      </w:r>
      <w:r w:rsidRPr="00D31110">
        <w:rPr>
          <w:rFonts w:cs="Times New Roman"/>
          <w:szCs w:val="24"/>
        </w:rPr>
        <w:tab/>
      </w:r>
      <w:r w:rsidR="00C32EA3" w:rsidRPr="00D31110">
        <w:rPr>
          <w:rFonts w:cs="Times New Roman"/>
          <w:szCs w:val="24"/>
        </w:rPr>
        <w:t xml:space="preserve">                                                                         </w:t>
      </w:r>
      <w:r w:rsidR="009E40D2" w:rsidRPr="00D31110">
        <w:rPr>
          <w:rFonts w:cs="Times New Roman"/>
          <w:szCs w:val="24"/>
        </w:rPr>
        <w:tab/>
      </w:r>
      <w:r w:rsidRPr="00D31110">
        <w:rPr>
          <w:rFonts w:cs="Times New Roman"/>
          <w:szCs w:val="24"/>
        </w:rPr>
        <w:t>«___» __________ 20</w:t>
      </w:r>
      <w:r w:rsidR="002E4E20" w:rsidRPr="00D31110">
        <w:rPr>
          <w:rFonts w:cs="Times New Roman"/>
          <w:szCs w:val="24"/>
        </w:rPr>
        <w:t>2</w:t>
      </w:r>
      <w:r w:rsidR="009E40D2" w:rsidRPr="00D31110">
        <w:rPr>
          <w:rFonts w:cs="Times New Roman"/>
          <w:szCs w:val="24"/>
        </w:rPr>
        <w:t>3</w:t>
      </w:r>
      <w:r w:rsidRPr="00D31110">
        <w:rPr>
          <w:rFonts w:cs="Times New Roman"/>
          <w:szCs w:val="24"/>
        </w:rPr>
        <w:t xml:space="preserve"> года</w:t>
      </w:r>
    </w:p>
    <w:p w14:paraId="49AE5328" w14:textId="77777777" w:rsidR="004A1F4D" w:rsidRPr="00D31110" w:rsidRDefault="004A1F4D" w:rsidP="002324C2">
      <w:pPr>
        <w:jc w:val="center"/>
        <w:rPr>
          <w:rFonts w:eastAsia="Calibri" w:cs="Times New Roman"/>
          <w:b/>
          <w:szCs w:val="24"/>
        </w:rPr>
      </w:pPr>
    </w:p>
    <w:p w14:paraId="3FB8FF98" w14:textId="3F6F7AE4" w:rsidR="004A1F4D" w:rsidRPr="00D31110" w:rsidRDefault="004A1F4D" w:rsidP="002F3B46">
      <w:pPr>
        <w:jc w:val="both"/>
        <w:rPr>
          <w:rFonts w:cs="Times New Roman"/>
          <w:bCs/>
          <w:szCs w:val="24"/>
        </w:rPr>
      </w:pPr>
      <w:r w:rsidRPr="00D31110">
        <w:rPr>
          <w:rFonts w:cs="Times New Roman"/>
          <w:b/>
          <w:color w:val="000000"/>
          <w:szCs w:val="24"/>
          <w:lang w:eastAsia="x-none"/>
        </w:rPr>
        <w:tab/>
      </w:r>
      <w:r w:rsidR="00A16FDA" w:rsidRPr="00D31110">
        <w:rPr>
          <w:rFonts w:cs="Times New Roman"/>
          <w:color w:val="000000"/>
          <w:szCs w:val="24"/>
          <w:lang w:eastAsia="x-none"/>
        </w:rPr>
        <w:t xml:space="preserve">НАО «ВКТУ имени Д.Серикбаева» </w:t>
      </w:r>
      <w:r w:rsidR="00A20FFE" w:rsidRPr="00D31110">
        <w:rPr>
          <w:rFonts w:cs="Times New Roman"/>
          <w:color w:val="000000"/>
          <w:szCs w:val="24"/>
          <w:lang w:eastAsia="x-none"/>
        </w:rPr>
        <w:t xml:space="preserve"> в лице </w:t>
      </w:r>
      <w:r w:rsidR="00BB7D71" w:rsidRPr="00D31110">
        <w:rPr>
          <w:rFonts w:cs="Times New Roman"/>
          <w:color w:val="000000"/>
          <w:szCs w:val="24"/>
          <w:lang w:eastAsia="x-none"/>
        </w:rPr>
        <w:t>Председателя правления-ректора Рахметуллиной Сауле Жадыгеровны</w:t>
      </w:r>
      <w:r w:rsidR="00BB7D71" w:rsidRPr="00D31110">
        <w:rPr>
          <w:rFonts w:cs="Times New Roman"/>
          <w:b/>
          <w:color w:val="000000"/>
          <w:szCs w:val="24"/>
          <w:lang w:eastAsia="x-none"/>
        </w:rPr>
        <w:t xml:space="preserve">, </w:t>
      </w:r>
      <w:r w:rsidRPr="00D31110">
        <w:rPr>
          <w:rFonts w:cs="Times New Roman"/>
          <w:color w:val="000000"/>
          <w:szCs w:val="24"/>
          <w:lang w:eastAsia="x-none"/>
        </w:rPr>
        <w:t xml:space="preserve">действующего на основании </w:t>
      </w:r>
      <w:r w:rsidR="00A20FFE" w:rsidRPr="00D31110">
        <w:rPr>
          <w:rFonts w:cs="Times New Roman"/>
          <w:color w:val="000000"/>
          <w:szCs w:val="24"/>
          <w:lang w:eastAsia="x-none"/>
        </w:rPr>
        <w:t xml:space="preserve">Устава от </w:t>
      </w:r>
      <w:r w:rsidR="002F3B46" w:rsidRPr="00D31110">
        <w:rPr>
          <w:rFonts w:cs="Times New Roman"/>
          <w:color w:val="000000"/>
          <w:szCs w:val="24"/>
          <w:lang w:eastAsia="x-none"/>
        </w:rPr>
        <w:t>02</w:t>
      </w:r>
      <w:r w:rsidR="00A20FFE" w:rsidRPr="00D31110">
        <w:rPr>
          <w:rFonts w:cs="Times New Roman"/>
          <w:color w:val="000000"/>
          <w:szCs w:val="24"/>
          <w:lang w:eastAsia="x-none"/>
        </w:rPr>
        <w:t xml:space="preserve"> </w:t>
      </w:r>
      <w:r w:rsidR="002F3B46" w:rsidRPr="00D31110">
        <w:rPr>
          <w:rFonts w:cs="Times New Roman"/>
          <w:color w:val="000000"/>
          <w:szCs w:val="24"/>
          <w:lang w:eastAsia="x-none"/>
        </w:rPr>
        <w:t>июня</w:t>
      </w:r>
      <w:r w:rsidR="00A20FFE" w:rsidRPr="00D31110">
        <w:rPr>
          <w:rFonts w:cs="Times New Roman"/>
          <w:color w:val="000000"/>
          <w:szCs w:val="24"/>
          <w:lang w:eastAsia="x-none"/>
        </w:rPr>
        <w:t xml:space="preserve">  20</w:t>
      </w:r>
      <w:r w:rsidR="002F3B46" w:rsidRPr="00D31110">
        <w:rPr>
          <w:rFonts w:cs="Times New Roman"/>
          <w:color w:val="000000"/>
          <w:szCs w:val="24"/>
          <w:lang w:eastAsia="x-none"/>
        </w:rPr>
        <w:t>20</w:t>
      </w:r>
      <w:r w:rsidR="00A20FFE" w:rsidRPr="00D31110">
        <w:rPr>
          <w:rFonts w:cs="Times New Roman"/>
          <w:color w:val="000000"/>
          <w:szCs w:val="24"/>
          <w:lang w:eastAsia="x-none"/>
        </w:rPr>
        <w:t xml:space="preserve"> года </w:t>
      </w:r>
      <w:r w:rsidRPr="00D31110">
        <w:rPr>
          <w:rFonts w:cs="Times New Roman"/>
          <w:color w:val="000000"/>
          <w:szCs w:val="24"/>
          <w:lang w:eastAsia="x-none"/>
        </w:rPr>
        <w:t xml:space="preserve">(далее – Заказчик), зарегистрированное по адресу: </w:t>
      </w:r>
      <w:r w:rsidR="002F3B46" w:rsidRPr="00D31110">
        <w:rPr>
          <w:rFonts w:cs="Times New Roman"/>
          <w:iCs/>
          <w:color w:val="000000"/>
          <w:szCs w:val="24"/>
          <w:lang w:eastAsia="x-none"/>
        </w:rPr>
        <w:t>Республика Казахстан, 070004, Восточно-Казахстанская область, город Усть-Каменогорск, улица Серикбаева, 19</w:t>
      </w:r>
      <w:r w:rsidR="00A20FFE" w:rsidRPr="00D31110">
        <w:rPr>
          <w:rFonts w:cs="Times New Roman"/>
          <w:iCs/>
          <w:color w:val="000000"/>
          <w:szCs w:val="24"/>
          <w:lang w:eastAsia="x-none"/>
        </w:rPr>
        <w:t>,</w:t>
      </w:r>
      <w:r w:rsidR="002F3B46" w:rsidRPr="00D31110">
        <w:rPr>
          <w:rFonts w:cs="Times New Roman"/>
          <w:iCs/>
          <w:color w:val="000000"/>
          <w:szCs w:val="24"/>
          <w:lang w:eastAsia="x-none"/>
        </w:rPr>
        <w:t xml:space="preserve"> </w:t>
      </w:r>
      <w:r w:rsidRPr="00D31110">
        <w:rPr>
          <w:rFonts w:cs="Times New Roman"/>
          <w:color w:val="000000"/>
          <w:spacing w:val="-3"/>
          <w:szCs w:val="24"/>
          <w:lang w:eastAsia="x-none"/>
        </w:rPr>
        <w:t>с одной стороны,</w:t>
      </w:r>
      <w:r w:rsidRPr="00D31110">
        <w:rPr>
          <w:rFonts w:cs="Times New Roman"/>
          <w:color w:val="000000"/>
          <w:szCs w:val="24"/>
          <w:lang w:val="x-none" w:eastAsia="x-none"/>
        </w:rPr>
        <w:t xml:space="preserve"> и </w:t>
      </w:r>
      <w:r w:rsidRPr="00D31110">
        <w:rPr>
          <w:rFonts w:cs="Times New Roman"/>
          <w:b/>
          <w:color w:val="000000"/>
          <w:szCs w:val="24"/>
          <w:lang w:eastAsia="x-none"/>
        </w:rPr>
        <w:t>_____________________</w:t>
      </w:r>
      <w:r w:rsidRPr="00D31110">
        <w:rPr>
          <w:rFonts w:cs="Times New Roman"/>
          <w:b/>
          <w:szCs w:val="24"/>
        </w:rPr>
        <w:t xml:space="preserve"> </w:t>
      </w:r>
      <w:r w:rsidRPr="00D31110">
        <w:rPr>
          <w:rFonts w:cs="Times New Roman"/>
          <w:szCs w:val="24"/>
        </w:rPr>
        <w:t>в лице директора _______________, действующего на основании __________________________ от __________ 20</w:t>
      </w:r>
      <w:r w:rsidR="009E40D2" w:rsidRPr="00D31110">
        <w:rPr>
          <w:rFonts w:cs="Times New Roman"/>
          <w:szCs w:val="24"/>
        </w:rPr>
        <w:t>2</w:t>
      </w:r>
      <w:r w:rsidRPr="00D31110">
        <w:rPr>
          <w:rFonts w:cs="Times New Roman"/>
          <w:szCs w:val="24"/>
        </w:rPr>
        <w:t xml:space="preserve">__ года </w:t>
      </w:r>
      <w:r w:rsidRPr="00D31110">
        <w:rPr>
          <w:rFonts w:cs="Times New Roman"/>
          <w:color w:val="000000"/>
          <w:szCs w:val="24"/>
          <w:lang w:eastAsia="x-none"/>
        </w:rPr>
        <w:t>(далее – Поставщик)</w:t>
      </w:r>
      <w:r w:rsidRPr="00D31110">
        <w:rPr>
          <w:rFonts w:cs="Times New Roman"/>
          <w:color w:val="000000"/>
          <w:szCs w:val="24"/>
          <w:lang w:val="x-none" w:eastAsia="x-none"/>
        </w:rPr>
        <w:t>,</w:t>
      </w:r>
      <w:r w:rsidRPr="00D31110">
        <w:rPr>
          <w:rFonts w:cs="Times New Roman"/>
          <w:color w:val="000000"/>
          <w:szCs w:val="24"/>
          <w:lang w:eastAsia="x-none"/>
        </w:rPr>
        <w:t xml:space="preserve"> зарегистрированное</w:t>
      </w:r>
      <w:r w:rsidRPr="00D31110">
        <w:rPr>
          <w:rFonts w:cs="Times New Roman"/>
          <w:color w:val="000000"/>
          <w:szCs w:val="24"/>
          <w:lang w:val="x-none" w:eastAsia="x-none"/>
        </w:rPr>
        <w:t xml:space="preserve"> по адресу:</w:t>
      </w:r>
      <w:r w:rsidRPr="00D31110">
        <w:rPr>
          <w:rFonts w:cs="Times New Roman"/>
          <w:color w:val="000000"/>
          <w:szCs w:val="24"/>
          <w:lang w:eastAsia="x-none"/>
        </w:rPr>
        <w:t xml:space="preserve"> </w:t>
      </w:r>
      <w:r w:rsidRPr="00D31110">
        <w:rPr>
          <w:rFonts w:cs="Times New Roman"/>
          <w:iCs/>
          <w:color w:val="000000"/>
          <w:szCs w:val="24"/>
          <w:lang w:eastAsia="x-none"/>
        </w:rPr>
        <w:t xml:space="preserve">Республика Казахстан, </w:t>
      </w:r>
      <w:r w:rsidRPr="00D31110">
        <w:rPr>
          <w:rFonts w:cs="Times New Roman"/>
          <w:color w:val="000000"/>
          <w:szCs w:val="24"/>
          <w:lang w:eastAsia="x-none"/>
        </w:rPr>
        <w:t>__________________</w:t>
      </w:r>
      <w:r w:rsidRPr="00D31110">
        <w:rPr>
          <w:rFonts w:cs="Times New Roman"/>
          <w:color w:val="000000"/>
          <w:szCs w:val="24"/>
          <w:lang w:val="x-none" w:eastAsia="x-none"/>
        </w:rPr>
        <w:t xml:space="preserve">, </w:t>
      </w:r>
      <w:r w:rsidR="00051AB5" w:rsidRPr="00D31110">
        <w:rPr>
          <w:rFonts w:cs="Times New Roman"/>
          <w:color w:val="000000"/>
          <w:szCs w:val="24"/>
          <w:lang w:eastAsia="x-none"/>
        </w:rPr>
        <w:t xml:space="preserve">с другой стороны, далее совместно именуемые «Стороны», на основании </w:t>
      </w:r>
      <w:r w:rsidR="00A20FFE" w:rsidRPr="00D31110">
        <w:rPr>
          <w:rFonts w:cs="Times New Roman"/>
          <w:color w:val="000000"/>
          <w:spacing w:val="-3"/>
          <w:szCs w:val="24"/>
          <w:lang w:eastAsia="x-none"/>
        </w:rPr>
        <w:t>Соглашени</w:t>
      </w:r>
      <w:r w:rsidR="00051AB5" w:rsidRPr="00D31110">
        <w:rPr>
          <w:rFonts w:cs="Times New Roman"/>
          <w:color w:val="000000"/>
          <w:spacing w:val="-3"/>
          <w:szCs w:val="24"/>
          <w:lang w:eastAsia="x-none"/>
        </w:rPr>
        <w:t>я</w:t>
      </w:r>
      <w:r w:rsidR="00A20FFE" w:rsidRPr="00D31110">
        <w:rPr>
          <w:rFonts w:cs="Times New Roman"/>
          <w:color w:val="000000"/>
          <w:spacing w:val="-3"/>
          <w:szCs w:val="24"/>
          <w:lang w:eastAsia="x-none"/>
        </w:rPr>
        <w:t xml:space="preserve"> о Гранте </w:t>
      </w:r>
      <w:r w:rsidR="00FF3A87" w:rsidRPr="00D31110">
        <w:rPr>
          <w:rFonts w:cs="Times New Roman"/>
          <w:color w:val="000000"/>
          <w:spacing w:val="-3"/>
          <w:szCs w:val="24"/>
          <w:lang w:eastAsia="x-none"/>
        </w:rPr>
        <w:t>№18 от “29” ноября 2022</w:t>
      </w:r>
      <w:r w:rsidR="00A20FFE" w:rsidRPr="00D31110">
        <w:rPr>
          <w:rFonts w:cs="Times New Roman"/>
          <w:color w:val="000000"/>
          <w:spacing w:val="-3"/>
          <w:szCs w:val="24"/>
          <w:lang w:eastAsia="x-none"/>
        </w:rPr>
        <w:t xml:space="preserve"> г</w:t>
      </w:r>
      <w:r w:rsidR="009E40D2" w:rsidRPr="00D31110">
        <w:rPr>
          <w:rFonts w:cs="Times New Roman"/>
          <w:color w:val="000000"/>
          <w:spacing w:val="-3"/>
          <w:szCs w:val="24"/>
          <w:lang w:eastAsia="x-none"/>
        </w:rPr>
        <w:t>.</w:t>
      </w:r>
      <w:r w:rsidR="00A20FFE" w:rsidRPr="00D31110">
        <w:rPr>
          <w:rFonts w:cs="Times New Roman"/>
          <w:color w:val="000000"/>
          <w:spacing w:val="-3"/>
          <w:szCs w:val="24"/>
          <w:lang w:eastAsia="x-none"/>
        </w:rPr>
        <w:t xml:space="preserve"> по </w:t>
      </w:r>
      <w:proofErr w:type="spellStart"/>
      <w:r w:rsidR="00A20FFE" w:rsidRPr="00D31110">
        <w:rPr>
          <w:rFonts w:cs="Times New Roman"/>
          <w:color w:val="000000"/>
          <w:spacing w:val="-3"/>
          <w:szCs w:val="24"/>
          <w:lang w:eastAsia="x-none"/>
        </w:rPr>
        <w:t>подпроекту</w:t>
      </w:r>
      <w:proofErr w:type="spellEnd"/>
      <w:r w:rsidR="00A20FFE" w:rsidRPr="00D31110">
        <w:rPr>
          <w:rFonts w:cs="Times New Roman"/>
          <w:color w:val="000000"/>
          <w:spacing w:val="-3"/>
          <w:szCs w:val="24"/>
          <w:lang w:eastAsia="x-none"/>
        </w:rPr>
        <w:t xml:space="preserve"> </w:t>
      </w:r>
      <w:r w:rsidR="00163C1D" w:rsidRPr="00D31110">
        <w:rPr>
          <w:rFonts w:cs="Times New Roman"/>
          <w:color w:val="000000"/>
          <w:spacing w:val="-3"/>
          <w:szCs w:val="24"/>
          <w:lang w:eastAsia="x-none"/>
        </w:rPr>
        <w:t xml:space="preserve">№ 37053 «Реверс-инжиниринг и </w:t>
      </w:r>
      <w:proofErr w:type="spellStart"/>
      <w:r w:rsidR="00163C1D" w:rsidRPr="00D31110">
        <w:rPr>
          <w:rFonts w:cs="Times New Roman"/>
          <w:color w:val="000000"/>
          <w:spacing w:val="-3"/>
          <w:szCs w:val="24"/>
          <w:lang w:eastAsia="x-none"/>
        </w:rPr>
        <w:t>импортозамещение</w:t>
      </w:r>
      <w:proofErr w:type="spellEnd"/>
      <w:r w:rsidR="00163C1D" w:rsidRPr="00D31110">
        <w:rPr>
          <w:rFonts w:cs="Times New Roman"/>
          <w:color w:val="000000"/>
          <w:spacing w:val="-3"/>
          <w:szCs w:val="24"/>
          <w:lang w:eastAsia="x-none"/>
        </w:rPr>
        <w:t xml:space="preserve"> узлов сложного и нестандартного оборудования»</w:t>
      </w:r>
      <w:r w:rsidR="00A20FFE" w:rsidRPr="00D31110">
        <w:rPr>
          <w:rFonts w:cs="Times New Roman"/>
          <w:color w:val="000000"/>
          <w:spacing w:val="-3"/>
          <w:szCs w:val="24"/>
          <w:lang w:eastAsia="x-none"/>
        </w:rPr>
        <w:t xml:space="preserve">, </w:t>
      </w:r>
      <w:r w:rsidRPr="00D31110">
        <w:rPr>
          <w:rFonts w:cs="Times New Roman"/>
          <w:bCs/>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D31110">
        <w:rPr>
          <w:rFonts w:eastAsia="Arial" w:cs="Times New Roman"/>
          <w:szCs w:val="24"/>
        </w:rPr>
        <w:t xml:space="preserve"> </w:t>
      </w:r>
      <w:r w:rsidRPr="00D31110">
        <w:rPr>
          <w:rFonts w:cs="Times New Roman"/>
          <w:bCs/>
          <w:szCs w:val="24"/>
        </w:rPr>
        <w:t xml:space="preserve">а также п. 3.5 «Руководства по закупке товаров, работ и </w:t>
      </w:r>
      <w:proofErr w:type="spellStart"/>
      <w:r w:rsidRPr="00D31110">
        <w:rPr>
          <w:rFonts w:cs="Times New Roman"/>
          <w:bCs/>
          <w:szCs w:val="24"/>
        </w:rPr>
        <w:t>неконсультационных</w:t>
      </w:r>
      <w:proofErr w:type="spellEnd"/>
      <w:r w:rsidRPr="00D31110">
        <w:rPr>
          <w:rFonts w:cs="Times New Roman"/>
          <w:bCs/>
          <w:szCs w:val="24"/>
        </w:rPr>
        <w:t xml:space="preserve"> услуг заемщиками Всемирного банка по займам МБРР и кредитам и грантам МАР» от  января 2011 года</w:t>
      </w:r>
      <w:r w:rsidR="00051AB5" w:rsidRPr="00D31110">
        <w:rPr>
          <w:rFonts w:cs="Times New Roman"/>
          <w:bCs/>
          <w:szCs w:val="24"/>
        </w:rPr>
        <w:t xml:space="preserve"> (с изменениями от 2014 года)</w:t>
      </w:r>
      <w:r w:rsidRPr="00D31110">
        <w:rPr>
          <w:rFonts w:cs="Times New Roman"/>
          <w:bCs/>
          <w:szCs w:val="24"/>
        </w:rPr>
        <w:t xml:space="preserve"> и на основании отчета об оценке от ___ _______ 202</w:t>
      </w:r>
      <w:r w:rsidR="00051AB5" w:rsidRPr="00D31110">
        <w:rPr>
          <w:rFonts w:cs="Times New Roman"/>
          <w:bCs/>
          <w:szCs w:val="24"/>
        </w:rPr>
        <w:t>3</w:t>
      </w:r>
      <w:r w:rsidRPr="00D31110">
        <w:rPr>
          <w:rFonts w:cs="Times New Roman"/>
          <w:bCs/>
          <w:szCs w:val="24"/>
        </w:rPr>
        <w:t xml:space="preserve"> года, заключили настоящий </w:t>
      </w:r>
      <w:r w:rsidR="002816FA" w:rsidRPr="00D31110">
        <w:rPr>
          <w:rFonts w:cs="Times New Roman"/>
          <w:bCs/>
          <w:szCs w:val="24"/>
        </w:rPr>
        <w:t>договор</w:t>
      </w:r>
      <w:r w:rsidRPr="00D31110">
        <w:rPr>
          <w:rFonts w:cs="Times New Roman"/>
          <w:bCs/>
          <w:szCs w:val="24"/>
        </w:rPr>
        <w:t xml:space="preserve"> (далее - </w:t>
      </w:r>
      <w:r w:rsidR="002816FA" w:rsidRPr="00D31110">
        <w:rPr>
          <w:rFonts w:cs="Times New Roman"/>
          <w:bCs/>
          <w:szCs w:val="24"/>
        </w:rPr>
        <w:t>Договор</w:t>
      </w:r>
      <w:r w:rsidRPr="00D31110">
        <w:rPr>
          <w:rFonts w:cs="Times New Roman"/>
          <w:bCs/>
          <w:szCs w:val="24"/>
        </w:rPr>
        <w:t>) о нижеследующем:</w:t>
      </w:r>
    </w:p>
    <w:p w14:paraId="373250CC" w14:textId="77777777" w:rsidR="004A1F4D" w:rsidRPr="00D31110" w:rsidRDefault="004A1F4D" w:rsidP="002324C2">
      <w:pPr>
        <w:jc w:val="both"/>
        <w:rPr>
          <w:rFonts w:cs="Times New Roman"/>
          <w:b/>
          <w:bCs/>
          <w:szCs w:val="24"/>
        </w:rPr>
      </w:pPr>
    </w:p>
    <w:p w14:paraId="20526F23" w14:textId="67202B8E" w:rsidR="004A1F4D" w:rsidRPr="00D31110" w:rsidRDefault="004A1F4D" w:rsidP="002324C2">
      <w:pPr>
        <w:numPr>
          <w:ilvl w:val="0"/>
          <w:numId w:val="3"/>
        </w:numPr>
        <w:jc w:val="center"/>
        <w:rPr>
          <w:rFonts w:cs="Times New Roman"/>
          <w:b/>
          <w:bCs/>
          <w:szCs w:val="24"/>
        </w:rPr>
      </w:pPr>
      <w:r w:rsidRPr="00D31110">
        <w:rPr>
          <w:rFonts w:cs="Times New Roman"/>
          <w:b/>
          <w:bCs/>
          <w:szCs w:val="24"/>
        </w:rPr>
        <w:t xml:space="preserve">Предмет </w:t>
      </w:r>
      <w:r w:rsidR="002816FA" w:rsidRPr="00D31110">
        <w:rPr>
          <w:rFonts w:cs="Times New Roman"/>
          <w:b/>
          <w:bCs/>
          <w:szCs w:val="24"/>
        </w:rPr>
        <w:t>Договора</w:t>
      </w:r>
    </w:p>
    <w:p w14:paraId="2C5E8A5D" w14:textId="022B96EE" w:rsidR="004A1F4D" w:rsidRPr="00D31110" w:rsidRDefault="004A1F4D" w:rsidP="002324C2">
      <w:pPr>
        <w:jc w:val="both"/>
        <w:rPr>
          <w:rFonts w:cs="Times New Roman"/>
          <w:bCs/>
          <w:szCs w:val="24"/>
        </w:rPr>
      </w:pPr>
      <w:r w:rsidRPr="00D31110">
        <w:rPr>
          <w:rFonts w:cs="Times New Roman"/>
          <w:bCs/>
          <w:szCs w:val="24"/>
        </w:rPr>
        <w:t xml:space="preserve">1.1. Поставщик обязуется поставить Заказчику товар согласно </w:t>
      </w:r>
      <w:r w:rsidR="00C558F7" w:rsidRPr="00D31110">
        <w:rPr>
          <w:rFonts w:cs="Times New Roman"/>
          <w:bCs/>
          <w:szCs w:val="24"/>
        </w:rPr>
        <w:t>Приложению</w:t>
      </w:r>
      <w:r w:rsidR="002A6049" w:rsidRPr="00D31110">
        <w:rPr>
          <w:rFonts w:cs="Times New Roman"/>
          <w:bCs/>
          <w:szCs w:val="24"/>
        </w:rPr>
        <w:t xml:space="preserve"> 1</w:t>
      </w:r>
      <w:r w:rsidR="00C558F7" w:rsidRPr="00D31110">
        <w:rPr>
          <w:rFonts w:cs="Times New Roman"/>
          <w:bCs/>
          <w:szCs w:val="24"/>
        </w:rPr>
        <w:t>,</w:t>
      </w:r>
      <w:r w:rsidRPr="00D31110">
        <w:rPr>
          <w:rFonts w:cs="Times New Roman"/>
          <w:bCs/>
          <w:szCs w:val="24"/>
        </w:rPr>
        <w:t xml:space="preserve"> к настоящему Договору (далее – Товар), а Заказчик принять и оплатить Товар на условиях настоящего Договора.</w:t>
      </w:r>
    </w:p>
    <w:p w14:paraId="41EEECAC" w14:textId="77777777" w:rsidR="004A1F4D" w:rsidRPr="00D31110" w:rsidRDefault="004A1F4D" w:rsidP="002324C2">
      <w:pPr>
        <w:jc w:val="both"/>
        <w:rPr>
          <w:rFonts w:cs="Times New Roman"/>
          <w:bCs/>
          <w:szCs w:val="24"/>
        </w:rPr>
      </w:pPr>
      <w:r w:rsidRPr="00D31110">
        <w:rPr>
          <w:rFonts w:cs="Times New Roman"/>
          <w:bCs/>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D31110" w:rsidRDefault="004A1F4D" w:rsidP="002324C2">
      <w:pPr>
        <w:jc w:val="both"/>
        <w:rPr>
          <w:rFonts w:cs="Times New Roman"/>
          <w:bCs/>
          <w:szCs w:val="24"/>
        </w:rPr>
      </w:pPr>
      <w:r w:rsidRPr="00D31110">
        <w:rPr>
          <w:rFonts w:cs="Times New Roman"/>
          <w:bCs/>
          <w:szCs w:val="24"/>
        </w:rPr>
        <w:t>1) настоящий Договор;</w:t>
      </w:r>
    </w:p>
    <w:p w14:paraId="729A77F7" w14:textId="13041AF7" w:rsidR="004A1F4D" w:rsidRPr="00D31110" w:rsidRDefault="004A1F4D" w:rsidP="002324C2">
      <w:pPr>
        <w:jc w:val="both"/>
        <w:rPr>
          <w:rFonts w:cs="Times New Roman"/>
          <w:bCs/>
          <w:szCs w:val="24"/>
        </w:rPr>
      </w:pPr>
      <w:r w:rsidRPr="00D31110">
        <w:rPr>
          <w:rFonts w:cs="Times New Roman"/>
          <w:bCs/>
          <w:szCs w:val="24"/>
        </w:rPr>
        <w:t xml:space="preserve">2) </w:t>
      </w:r>
      <w:r w:rsidR="002A6049" w:rsidRPr="00D31110">
        <w:rPr>
          <w:rFonts w:cs="Times New Roman"/>
          <w:bCs/>
          <w:szCs w:val="24"/>
        </w:rPr>
        <w:t xml:space="preserve">условия и сроки поставки </w:t>
      </w:r>
      <w:r w:rsidRPr="00D31110">
        <w:rPr>
          <w:rFonts w:cs="Times New Roman"/>
          <w:bCs/>
          <w:szCs w:val="24"/>
        </w:rPr>
        <w:t>(Приложение 1);</w:t>
      </w:r>
    </w:p>
    <w:p w14:paraId="1A99EF1B" w14:textId="60CAF3F9" w:rsidR="00552553" w:rsidRPr="00D31110" w:rsidRDefault="004A1F4D" w:rsidP="002324C2">
      <w:pPr>
        <w:jc w:val="both"/>
        <w:rPr>
          <w:rFonts w:cs="Times New Roman"/>
          <w:bCs/>
          <w:szCs w:val="24"/>
        </w:rPr>
      </w:pPr>
      <w:r w:rsidRPr="00D31110">
        <w:rPr>
          <w:rFonts w:cs="Times New Roman"/>
          <w:bCs/>
          <w:szCs w:val="24"/>
        </w:rPr>
        <w:t>3) техническая спецификация (Приложение 2)</w:t>
      </w:r>
      <w:r w:rsidR="00552553" w:rsidRPr="00D31110">
        <w:rPr>
          <w:rFonts w:cs="Times New Roman"/>
          <w:bCs/>
          <w:szCs w:val="24"/>
        </w:rPr>
        <w:t>.</w:t>
      </w:r>
    </w:p>
    <w:p w14:paraId="35FBD3A4" w14:textId="77777777" w:rsidR="004A1F4D" w:rsidRPr="00D31110" w:rsidRDefault="004A1F4D" w:rsidP="002324C2">
      <w:pPr>
        <w:jc w:val="both"/>
        <w:rPr>
          <w:rFonts w:cs="Times New Roman"/>
          <w:b/>
          <w:bCs/>
          <w:szCs w:val="24"/>
        </w:rPr>
      </w:pPr>
    </w:p>
    <w:p w14:paraId="18F30090" w14:textId="77777777" w:rsidR="004A1F4D" w:rsidRPr="00D31110" w:rsidRDefault="004A1F4D" w:rsidP="002324C2">
      <w:pPr>
        <w:numPr>
          <w:ilvl w:val="0"/>
          <w:numId w:val="3"/>
        </w:numPr>
        <w:jc w:val="center"/>
        <w:rPr>
          <w:rFonts w:cs="Times New Roman"/>
          <w:b/>
          <w:bCs/>
          <w:szCs w:val="24"/>
        </w:rPr>
      </w:pPr>
      <w:r w:rsidRPr="00D31110">
        <w:rPr>
          <w:rFonts w:cs="Times New Roman"/>
          <w:b/>
          <w:bCs/>
          <w:szCs w:val="24"/>
        </w:rPr>
        <w:t>Стоимость Договора и условия оплаты</w:t>
      </w:r>
    </w:p>
    <w:p w14:paraId="022C3848" w14:textId="4BCF3A72" w:rsidR="00B24B75" w:rsidRPr="00D31110" w:rsidRDefault="004A1F4D" w:rsidP="00B24B75">
      <w:pPr>
        <w:jc w:val="both"/>
        <w:rPr>
          <w:rFonts w:cs="Times New Roman"/>
          <w:bCs/>
          <w:szCs w:val="24"/>
        </w:rPr>
      </w:pPr>
      <w:r w:rsidRPr="00D31110">
        <w:rPr>
          <w:rFonts w:cs="Times New Roman"/>
          <w:bCs/>
          <w:szCs w:val="24"/>
        </w:rPr>
        <w:t xml:space="preserve">2.1. Общая сумма Договора составляет _________ (_________________) тенге, </w:t>
      </w:r>
      <w:r w:rsidR="00B24B75" w:rsidRPr="00D31110">
        <w:rPr>
          <w:rFonts w:cs="Times New Roman"/>
          <w:bCs/>
          <w:szCs w:val="24"/>
        </w:rPr>
        <w:t xml:space="preserve">и включает все расходы, связанные с поставкой товара, включая но не ограничиваясь упаковкой товара, доставкой до места назначения указанного </w:t>
      </w:r>
      <w:r w:rsidR="00734A6A" w:rsidRPr="00D31110">
        <w:rPr>
          <w:rFonts w:cs="Times New Roman"/>
          <w:bCs/>
          <w:szCs w:val="24"/>
        </w:rPr>
        <w:t xml:space="preserve">Заказчиком </w:t>
      </w:r>
      <w:r w:rsidR="00B24B75" w:rsidRPr="00D31110">
        <w:rPr>
          <w:rFonts w:cs="Times New Roman"/>
          <w:bCs/>
          <w:szCs w:val="24"/>
        </w:rPr>
        <w:t xml:space="preserve">в технической спецификации, таможенной очисткой при необходимости, проведения пуско-наладочных и монтажных работ, проведение обучения сотрудников </w:t>
      </w:r>
      <w:r w:rsidR="00734A6A" w:rsidRPr="00D31110">
        <w:rPr>
          <w:rFonts w:cs="Times New Roman"/>
          <w:bCs/>
          <w:szCs w:val="24"/>
        </w:rPr>
        <w:t>Заказчика</w:t>
      </w:r>
      <w:r w:rsidR="00B24B75" w:rsidRPr="00D31110">
        <w:rPr>
          <w:rFonts w:cs="Times New Roman"/>
          <w:bCs/>
          <w:szCs w:val="24"/>
        </w:rPr>
        <w:t xml:space="preserve"> по работе на оборудовании, а также все</w:t>
      </w:r>
      <w:bookmarkStart w:id="2" w:name="10"/>
      <w:bookmarkEnd w:id="2"/>
      <w:r w:rsidR="00B24B75" w:rsidRPr="00D31110">
        <w:rPr>
          <w:rFonts w:cs="Times New Roman"/>
          <w:bCs/>
          <w:szCs w:val="24"/>
        </w:rPr>
        <w:t xml:space="preserve"> налоги и сборы, предусмотренные законодательством Республики Казахстан, в том числе включ</w:t>
      </w:r>
      <w:r w:rsidR="00051AB5" w:rsidRPr="00D31110">
        <w:rPr>
          <w:rFonts w:cs="Times New Roman"/>
          <w:bCs/>
          <w:szCs w:val="24"/>
        </w:rPr>
        <w:t>а</w:t>
      </w:r>
      <w:r w:rsidR="00B24B75" w:rsidRPr="00D31110">
        <w:rPr>
          <w:rFonts w:cs="Times New Roman"/>
          <w:bCs/>
          <w:szCs w:val="24"/>
        </w:rPr>
        <w:t>я, но не ограничиваясь, НДС, корпоративным и подоходным налогом (далее – сумма Договора).</w:t>
      </w:r>
    </w:p>
    <w:p w14:paraId="291233F5" w14:textId="132F6463" w:rsidR="004A1F4D" w:rsidRPr="00D31110" w:rsidRDefault="004A1F4D" w:rsidP="002324C2">
      <w:pPr>
        <w:jc w:val="both"/>
        <w:rPr>
          <w:rFonts w:cs="Times New Roman"/>
          <w:bCs/>
          <w:szCs w:val="24"/>
        </w:rPr>
      </w:pPr>
      <w:r w:rsidRPr="00D31110">
        <w:rPr>
          <w:rFonts w:cs="Times New Roman"/>
          <w:bCs/>
          <w:szCs w:val="24"/>
        </w:rPr>
        <w:t xml:space="preserve">2.2. </w:t>
      </w:r>
      <w:r w:rsidR="00AA303C" w:rsidRPr="00D31110">
        <w:rPr>
          <w:rFonts w:cs="Times New Roman"/>
          <w:bCs/>
          <w:szCs w:val="24"/>
        </w:rPr>
        <w:t xml:space="preserve">Сумма </w:t>
      </w:r>
      <w:r w:rsidRPr="00D31110">
        <w:rPr>
          <w:rFonts w:cs="Times New Roman"/>
          <w:bCs/>
          <w:szCs w:val="24"/>
        </w:rPr>
        <w:t>Договор</w:t>
      </w:r>
      <w:r w:rsidR="00AA303C" w:rsidRPr="00D31110">
        <w:rPr>
          <w:rFonts w:cs="Times New Roman"/>
          <w:bCs/>
          <w:szCs w:val="24"/>
        </w:rPr>
        <w:t>а</w:t>
      </w:r>
      <w:r w:rsidRPr="00D31110">
        <w:rPr>
          <w:rFonts w:cs="Times New Roman"/>
          <w:bCs/>
          <w:szCs w:val="24"/>
        </w:rPr>
        <w:t xml:space="preserve"> </w:t>
      </w:r>
      <w:r w:rsidRPr="00D31110">
        <w:rPr>
          <w:rFonts w:cs="Times New Roman"/>
          <w:szCs w:val="24"/>
        </w:rPr>
        <w:t xml:space="preserve">перечисляется на расчетный счет Поставщика в течение 10 календарных дней после </w:t>
      </w:r>
      <w:r w:rsidR="00AA303C" w:rsidRPr="00D31110">
        <w:rPr>
          <w:rFonts w:cs="Times New Roman"/>
          <w:szCs w:val="24"/>
        </w:rPr>
        <w:t xml:space="preserve">полной </w:t>
      </w:r>
      <w:r w:rsidRPr="00D31110">
        <w:rPr>
          <w:rFonts w:cs="Times New Roman"/>
          <w:szCs w:val="24"/>
        </w:rPr>
        <w:t>поставк</w:t>
      </w:r>
      <w:r w:rsidR="002816FA" w:rsidRPr="00D31110">
        <w:rPr>
          <w:rFonts w:cs="Times New Roman"/>
          <w:szCs w:val="24"/>
        </w:rPr>
        <w:t>и</w:t>
      </w:r>
      <w:r w:rsidRPr="00D31110">
        <w:rPr>
          <w:rFonts w:cs="Times New Roman"/>
          <w:szCs w:val="24"/>
        </w:rPr>
        <w:t xml:space="preserve"> товара согласно Акту поставки товара</w:t>
      </w:r>
      <w:r w:rsidRPr="00D31110">
        <w:rPr>
          <w:rFonts w:cs="Times New Roman"/>
          <w:bCs/>
          <w:szCs w:val="24"/>
        </w:rPr>
        <w:t>.</w:t>
      </w:r>
    </w:p>
    <w:p w14:paraId="3A601645" w14:textId="1F8B3400" w:rsidR="004A1F4D" w:rsidRPr="00D31110" w:rsidRDefault="004A1F4D" w:rsidP="002324C2">
      <w:pPr>
        <w:jc w:val="both"/>
        <w:rPr>
          <w:rFonts w:cs="Times New Roman"/>
          <w:bCs/>
          <w:szCs w:val="24"/>
        </w:rPr>
      </w:pPr>
      <w:r w:rsidRPr="00D31110">
        <w:rPr>
          <w:rFonts w:cs="Times New Roman"/>
          <w:bCs/>
          <w:szCs w:val="24"/>
        </w:rPr>
        <w:t>2.3. Перечень закупаемого товара в количественном и стоимостном выражении оговорен в Приложении 1 к Договору.</w:t>
      </w:r>
    </w:p>
    <w:p w14:paraId="3A56954E" w14:textId="22009F3B" w:rsidR="002A6049" w:rsidRPr="00D31110" w:rsidRDefault="002A6049" w:rsidP="002324C2">
      <w:pPr>
        <w:jc w:val="both"/>
        <w:rPr>
          <w:rFonts w:cs="Times New Roman"/>
          <w:bCs/>
          <w:szCs w:val="24"/>
        </w:rPr>
      </w:pPr>
      <w:r w:rsidRPr="00D31110">
        <w:rPr>
          <w:rFonts w:cs="Times New Roman"/>
          <w:bCs/>
          <w:szCs w:val="24"/>
        </w:rPr>
        <w:t>2.4. Спецификации к закупаемому Товару о</w:t>
      </w:r>
      <w:r w:rsidR="00156584" w:rsidRPr="00D31110">
        <w:rPr>
          <w:rFonts w:cs="Times New Roman"/>
          <w:bCs/>
          <w:szCs w:val="24"/>
        </w:rPr>
        <w:t>писаны</w:t>
      </w:r>
      <w:r w:rsidRPr="00D31110">
        <w:rPr>
          <w:rFonts w:cs="Times New Roman"/>
          <w:bCs/>
          <w:szCs w:val="24"/>
        </w:rPr>
        <w:t xml:space="preserve"> в Приложении 2 к Договору. </w:t>
      </w:r>
    </w:p>
    <w:p w14:paraId="13432DDC" w14:textId="3701DE8F" w:rsidR="004A1F4D" w:rsidRPr="00D31110" w:rsidRDefault="004A1F4D" w:rsidP="002324C2">
      <w:pPr>
        <w:jc w:val="both"/>
        <w:rPr>
          <w:rFonts w:cs="Times New Roman"/>
          <w:bCs/>
          <w:szCs w:val="24"/>
        </w:rPr>
      </w:pPr>
      <w:r w:rsidRPr="00D31110">
        <w:rPr>
          <w:rFonts w:cs="Times New Roman"/>
          <w:bCs/>
          <w:szCs w:val="24"/>
        </w:rPr>
        <w:t>2.</w:t>
      </w:r>
      <w:r w:rsidR="002A6049" w:rsidRPr="00D31110">
        <w:rPr>
          <w:rFonts w:cs="Times New Roman"/>
          <w:bCs/>
          <w:szCs w:val="24"/>
        </w:rPr>
        <w:t>5</w:t>
      </w:r>
      <w:r w:rsidRPr="00D31110">
        <w:rPr>
          <w:rFonts w:cs="Times New Roman"/>
          <w:bCs/>
          <w:szCs w:val="24"/>
        </w:rPr>
        <w:t>. Необходимые документы, предшествующие оплате:</w:t>
      </w:r>
    </w:p>
    <w:p w14:paraId="13430DC4" w14:textId="77777777" w:rsidR="004A1F4D" w:rsidRPr="00D31110" w:rsidRDefault="004A1F4D" w:rsidP="002324C2">
      <w:pPr>
        <w:jc w:val="both"/>
        <w:rPr>
          <w:rFonts w:cs="Times New Roman"/>
          <w:bCs/>
          <w:szCs w:val="24"/>
        </w:rPr>
      </w:pPr>
      <w:r w:rsidRPr="00D31110">
        <w:rPr>
          <w:rFonts w:cs="Times New Roman"/>
          <w:bCs/>
          <w:szCs w:val="24"/>
        </w:rPr>
        <w:t>1) счет-фактура;</w:t>
      </w:r>
    </w:p>
    <w:p w14:paraId="0E73DE90" w14:textId="77777777" w:rsidR="004A1F4D" w:rsidRPr="00D31110" w:rsidRDefault="004A1F4D" w:rsidP="002324C2">
      <w:pPr>
        <w:jc w:val="both"/>
        <w:rPr>
          <w:rFonts w:cs="Times New Roman"/>
          <w:bCs/>
          <w:szCs w:val="24"/>
        </w:rPr>
      </w:pPr>
      <w:r w:rsidRPr="00D31110">
        <w:rPr>
          <w:rFonts w:cs="Times New Roman"/>
          <w:bCs/>
          <w:szCs w:val="24"/>
        </w:rPr>
        <w:t>2) акт поставки товара.</w:t>
      </w:r>
    </w:p>
    <w:p w14:paraId="16412AF1" w14:textId="77777777" w:rsidR="004A1F4D" w:rsidRPr="00D31110" w:rsidRDefault="004A1F4D" w:rsidP="002324C2">
      <w:pPr>
        <w:jc w:val="both"/>
        <w:rPr>
          <w:rFonts w:cs="Times New Roman"/>
          <w:b/>
          <w:bCs/>
          <w:szCs w:val="24"/>
        </w:rPr>
      </w:pPr>
    </w:p>
    <w:p w14:paraId="5D191918" w14:textId="77777777" w:rsidR="004A1F4D" w:rsidRPr="00D31110" w:rsidRDefault="004A1F4D" w:rsidP="002324C2">
      <w:pPr>
        <w:jc w:val="center"/>
        <w:rPr>
          <w:rFonts w:cs="Times New Roman"/>
          <w:b/>
          <w:bCs/>
          <w:szCs w:val="24"/>
        </w:rPr>
      </w:pPr>
      <w:r w:rsidRPr="00D31110">
        <w:rPr>
          <w:rFonts w:cs="Times New Roman"/>
          <w:b/>
          <w:bCs/>
          <w:szCs w:val="24"/>
        </w:rPr>
        <w:t>3. Обязательства Сторон</w:t>
      </w:r>
    </w:p>
    <w:p w14:paraId="2B112984" w14:textId="77777777" w:rsidR="004A1F4D" w:rsidRPr="00D31110" w:rsidRDefault="004A1F4D" w:rsidP="002324C2">
      <w:pPr>
        <w:jc w:val="both"/>
        <w:rPr>
          <w:rFonts w:cs="Times New Roman"/>
          <w:bCs/>
          <w:szCs w:val="24"/>
        </w:rPr>
      </w:pPr>
      <w:r w:rsidRPr="00D31110">
        <w:rPr>
          <w:rFonts w:cs="Times New Roman"/>
          <w:bCs/>
          <w:szCs w:val="24"/>
        </w:rPr>
        <w:t>3.1. Поставщик обязуется:</w:t>
      </w:r>
    </w:p>
    <w:p w14:paraId="4C727329" w14:textId="77777777" w:rsidR="004A1F4D" w:rsidRPr="00D31110" w:rsidRDefault="004A1F4D" w:rsidP="002324C2">
      <w:pPr>
        <w:jc w:val="both"/>
        <w:rPr>
          <w:rFonts w:cs="Times New Roman"/>
          <w:bCs/>
          <w:szCs w:val="24"/>
        </w:rPr>
      </w:pPr>
      <w:r w:rsidRPr="00D31110">
        <w:rPr>
          <w:rFonts w:cs="Times New Roman"/>
          <w:bCs/>
          <w:szCs w:val="24"/>
        </w:rPr>
        <w:t>1) обеспечить полное и надлежащее исполнение взятых на себя обязательств по Договору;</w:t>
      </w:r>
    </w:p>
    <w:p w14:paraId="5DB8CD4D" w14:textId="77777777" w:rsidR="004A1F4D" w:rsidRPr="00D31110" w:rsidRDefault="004A1F4D" w:rsidP="002324C2">
      <w:pPr>
        <w:jc w:val="both"/>
        <w:rPr>
          <w:rFonts w:cs="Times New Roman"/>
          <w:bCs/>
          <w:szCs w:val="24"/>
        </w:rPr>
      </w:pPr>
      <w:r w:rsidRPr="00D31110">
        <w:rPr>
          <w:rFonts w:cs="Times New Roman"/>
          <w:bCs/>
          <w:szCs w:val="24"/>
        </w:rPr>
        <w:lastRenderedPageBreak/>
        <w:t>2) при исполнении своих обязательств по Договору обеспечить соответствие поставляемого товара требованиям, указанным в Приложении 2 к Договору, являющемся неотъемлемой частью Договора;</w:t>
      </w:r>
    </w:p>
    <w:p w14:paraId="15A8E1E9" w14:textId="77777777" w:rsidR="004A1F4D" w:rsidRPr="00D31110" w:rsidRDefault="004A1F4D" w:rsidP="002324C2">
      <w:pPr>
        <w:jc w:val="both"/>
        <w:rPr>
          <w:rFonts w:cs="Times New Roman"/>
          <w:bCs/>
          <w:szCs w:val="24"/>
        </w:rPr>
      </w:pPr>
      <w:r w:rsidRPr="00D31110">
        <w:rPr>
          <w:rFonts w:cs="Times New Roman"/>
          <w:bCs/>
          <w:szCs w:val="24"/>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D31110" w:rsidRDefault="004A1F4D" w:rsidP="002324C2">
      <w:pPr>
        <w:jc w:val="both"/>
        <w:rPr>
          <w:rFonts w:cs="Times New Roman"/>
          <w:bCs/>
          <w:szCs w:val="24"/>
        </w:rPr>
      </w:pPr>
      <w:r w:rsidRPr="00D31110">
        <w:rPr>
          <w:rFonts w:cs="Times New Roman"/>
          <w:bCs/>
          <w:szCs w:val="24"/>
        </w:rPr>
        <w:t>4) предоставлять указанную информацию этому персоналу</w:t>
      </w:r>
    </w:p>
    <w:p w14:paraId="1C539CC1" w14:textId="77777777" w:rsidR="004A1F4D" w:rsidRPr="00D31110" w:rsidRDefault="004A1F4D" w:rsidP="002324C2">
      <w:pPr>
        <w:jc w:val="both"/>
        <w:rPr>
          <w:rFonts w:cs="Times New Roman"/>
          <w:bCs/>
          <w:szCs w:val="24"/>
        </w:rPr>
      </w:pPr>
      <w:r w:rsidRPr="00D31110">
        <w:rPr>
          <w:rFonts w:cs="Times New Roman"/>
          <w:bCs/>
          <w:szCs w:val="24"/>
        </w:rPr>
        <w:t>конфиденциально и в той мере, насколько это необходимо для выполнения обязательство по Договору;</w:t>
      </w:r>
    </w:p>
    <w:p w14:paraId="4EB15973" w14:textId="77777777" w:rsidR="004A1F4D" w:rsidRPr="00D31110" w:rsidRDefault="004A1F4D" w:rsidP="002324C2">
      <w:pPr>
        <w:jc w:val="both"/>
        <w:rPr>
          <w:rFonts w:cs="Times New Roman"/>
          <w:bCs/>
          <w:szCs w:val="24"/>
        </w:rPr>
      </w:pPr>
      <w:r w:rsidRPr="00D31110">
        <w:rPr>
          <w:rFonts w:cs="Times New Roman"/>
          <w:bCs/>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D31110" w:rsidRDefault="004A1F4D" w:rsidP="002324C2">
      <w:pPr>
        <w:jc w:val="both"/>
        <w:rPr>
          <w:rFonts w:cs="Times New Roman"/>
          <w:bCs/>
          <w:szCs w:val="24"/>
        </w:rPr>
      </w:pPr>
      <w:r w:rsidRPr="00D31110">
        <w:rPr>
          <w:rFonts w:cs="Times New Roman"/>
          <w:bCs/>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D31110" w:rsidRDefault="004A1F4D" w:rsidP="002324C2">
      <w:pPr>
        <w:jc w:val="both"/>
        <w:rPr>
          <w:rFonts w:cs="Times New Roman"/>
          <w:bCs/>
          <w:szCs w:val="24"/>
        </w:rPr>
      </w:pPr>
      <w:r w:rsidRPr="00D31110">
        <w:rPr>
          <w:rFonts w:cs="Times New Roman"/>
          <w:bCs/>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D31110" w:rsidRDefault="004A1F4D" w:rsidP="002324C2">
      <w:pPr>
        <w:jc w:val="both"/>
        <w:rPr>
          <w:rFonts w:cs="Times New Roman"/>
          <w:bCs/>
          <w:szCs w:val="24"/>
        </w:rPr>
      </w:pPr>
      <w:bookmarkStart w:id="3" w:name="11"/>
      <w:bookmarkEnd w:id="3"/>
      <w:r w:rsidRPr="00D31110">
        <w:rPr>
          <w:rFonts w:cs="Times New Roman"/>
          <w:bCs/>
          <w:szCs w:val="24"/>
        </w:rPr>
        <w:t>3.2. Заказчик обязуется:</w:t>
      </w:r>
    </w:p>
    <w:p w14:paraId="6518693D" w14:textId="5B0E6753" w:rsidR="004A1F4D" w:rsidRPr="00D31110" w:rsidRDefault="004A1F4D" w:rsidP="002324C2">
      <w:pPr>
        <w:jc w:val="both"/>
        <w:rPr>
          <w:rFonts w:cs="Times New Roman"/>
          <w:bCs/>
          <w:szCs w:val="24"/>
        </w:rPr>
      </w:pPr>
      <w:r w:rsidRPr="00D31110">
        <w:rPr>
          <w:rFonts w:cs="Times New Roman"/>
          <w:bCs/>
          <w:szCs w:val="24"/>
        </w:rPr>
        <w:t>1) обеспечить доступ специалистов Поставщика для поставки товара</w:t>
      </w:r>
      <w:r w:rsidR="00F8674A" w:rsidRPr="00D31110">
        <w:rPr>
          <w:rFonts w:cs="Times New Roman"/>
          <w:bCs/>
          <w:szCs w:val="24"/>
        </w:rPr>
        <w:t xml:space="preserve"> и исполнения условий Договора</w:t>
      </w:r>
      <w:r w:rsidRPr="00D31110">
        <w:rPr>
          <w:rFonts w:cs="Times New Roman"/>
          <w:bCs/>
          <w:szCs w:val="24"/>
        </w:rPr>
        <w:t>;</w:t>
      </w:r>
    </w:p>
    <w:p w14:paraId="748A2D7C" w14:textId="77777777" w:rsidR="004A1F4D" w:rsidRPr="00D31110" w:rsidRDefault="004A1F4D" w:rsidP="002324C2">
      <w:pPr>
        <w:jc w:val="both"/>
        <w:rPr>
          <w:rFonts w:cs="Times New Roman"/>
          <w:bCs/>
          <w:szCs w:val="24"/>
        </w:rPr>
      </w:pPr>
      <w:r w:rsidRPr="00D31110">
        <w:rPr>
          <w:rFonts w:cs="Times New Roman"/>
          <w:bCs/>
          <w:szCs w:val="24"/>
        </w:rPr>
        <w:t>2) в соответствии с условиями Договора принимать и оплачивать товар, поставляемый Поставщиком по Договору.</w:t>
      </w:r>
    </w:p>
    <w:p w14:paraId="73FFF690" w14:textId="77777777" w:rsidR="004A1F4D" w:rsidRPr="00D31110" w:rsidRDefault="004A1F4D" w:rsidP="002324C2">
      <w:pPr>
        <w:jc w:val="both"/>
        <w:rPr>
          <w:rFonts w:cs="Times New Roman"/>
          <w:b/>
          <w:bCs/>
          <w:szCs w:val="24"/>
        </w:rPr>
      </w:pPr>
    </w:p>
    <w:p w14:paraId="3DA2F0B8" w14:textId="77777777" w:rsidR="004A1F4D" w:rsidRPr="00D31110" w:rsidRDefault="004A1F4D" w:rsidP="002324C2">
      <w:pPr>
        <w:jc w:val="center"/>
        <w:rPr>
          <w:rFonts w:cs="Times New Roman"/>
          <w:b/>
          <w:bCs/>
          <w:szCs w:val="24"/>
        </w:rPr>
      </w:pPr>
      <w:r w:rsidRPr="00D31110">
        <w:rPr>
          <w:rFonts w:cs="Times New Roman"/>
          <w:b/>
          <w:bCs/>
          <w:szCs w:val="24"/>
        </w:rPr>
        <w:t>4. Проверка Товара на соответствие</w:t>
      </w:r>
    </w:p>
    <w:p w14:paraId="35B55D03" w14:textId="77777777" w:rsidR="004A1F4D" w:rsidRPr="00D31110" w:rsidRDefault="004A1F4D" w:rsidP="002324C2">
      <w:pPr>
        <w:jc w:val="both"/>
        <w:rPr>
          <w:rFonts w:cs="Times New Roman"/>
          <w:bCs/>
          <w:szCs w:val="24"/>
        </w:rPr>
      </w:pPr>
      <w:r w:rsidRPr="00D31110">
        <w:rPr>
          <w:rFonts w:cs="Times New Roman"/>
          <w:bCs/>
          <w:szCs w:val="24"/>
        </w:rPr>
        <w:t>4.1. Заказчик или его представители могут проводить контроль и проверку Товара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77777777" w:rsidR="004A1F4D" w:rsidRPr="00D31110" w:rsidRDefault="004A1F4D" w:rsidP="002324C2">
      <w:pPr>
        <w:jc w:val="both"/>
        <w:rPr>
          <w:rFonts w:cs="Times New Roman"/>
          <w:bCs/>
          <w:szCs w:val="24"/>
        </w:rPr>
      </w:pPr>
      <w:r w:rsidRPr="00D31110">
        <w:rPr>
          <w:rFonts w:cs="Times New Roman"/>
          <w:bCs/>
          <w:szCs w:val="24"/>
        </w:rPr>
        <w:t>4.2. Товар, поставляемый в рамках данного Договора, должны соответствовать или может быть выше стандартов, указанных в технической спецификации.</w:t>
      </w:r>
    </w:p>
    <w:p w14:paraId="58A787CF" w14:textId="575814CF" w:rsidR="004A1F4D" w:rsidRPr="00D31110" w:rsidRDefault="004A1F4D" w:rsidP="002324C2">
      <w:pPr>
        <w:jc w:val="both"/>
        <w:rPr>
          <w:rFonts w:cs="Times New Roman"/>
          <w:bCs/>
          <w:szCs w:val="24"/>
        </w:rPr>
      </w:pPr>
      <w:r w:rsidRPr="00D31110">
        <w:rPr>
          <w:rFonts w:cs="Times New Roman"/>
          <w:bCs/>
          <w:szCs w:val="24"/>
        </w:rPr>
        <w:t>4.3. Если результаты проверки Товара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D31110" w:rsidRDefault="004A1F4D" w:rsidP="002324C2">
      <w:pPr>
        <w:jc w:val="both"/>
        <w:rPr>
          <w:rFonts w:cs="Times New Roman"/>
          <w:bCs/>
          <w:szCs w:val="24"/>
        </w:rPr>
      </w:pPr>
      <w:r w:rsidRPr="00D31110">
        <w:rPr>
          <w:rFonts w:cs="Times New Roman"/>
          <w:bCs/>
          <w:szCs w:val="24"/>
        </w:rPr>
        <w:t>4.4.  Ни один вышеуказанный пункт не освобождает Поставщика от других обязательств по Договору.</w:t>
      </w:r>
    </w:p>
    <w:p w14:paraId="02D03657" w14:textId="77777777" w:rsidR="004A1F4D" w:rsidRPr="00D31110" w:rsidRDefault="004A1F4D" w:rsidP="002324C2">
      <w:pPr>
        <w:jc w:val="both"/>
        <w:rPr>
          <w:rFonts w:cs="Times New Roman"/>
          <w:b/>
          <w:bCs/>
          <w:szCs w:val="24"/>
        </w:rPr>
      </w:pPr>
    </w:p>
    <w:p w14:paraId="08C1583D" w14:textId="77777777" w:rsidR="004A1F4D" w:rsidRPr="00D31110" w:rsidRDefault="004A1F4D" w:rsidP="002324C2">
      <w:pPr>
        <w:jc w:val="center"/>
        <w:rPr>
          <w:rFonts w:cs="Times New Roman"/>
          <w:b/>
          <w:bCs/>
          <w:szCs w:val="24"/>
        </w:rPr>
      </w:pPr>
      <w:r w:rsidRPr="00D31110">
        <w:rPr>
          <w:rFonts w:cs="Times New Roman"/>
          <w:b/>
          <w:bCs/>
          <w:szCs w:val="24"/>
        </w:rPr>
        <w:t>5. Поставка Товара и документация</w:t>
      </w:r>
    </w:p>
    <w:p w14:paraId="751AF082" w14:textId="18E5FDBA" w:rsidR="004A1F4D" w:rsidRPr="00D31110" w:rsidRDefault="004A1F4D" w:rsidP="002324C2">
      <w:pPr>
        <w:jc w:val="both"/>
        <w:rPr>
          <w:rFonts w:cs="Times New Roman"/>
          <w:bCs/>
          <w:szCs w:val="24"/>
        </w:rPr>
      </w:pPr>
      <w:r w:rsidRPr="00D31110">
        <w:rPr>
          <w:rFonts w:cs="Times New Roman"/>
          <w:bCs/>
          <w:szCs w:val="24"/>
        </w:rPr>
        <w:t xml:space="preserve">5.1. Поставка Товара Поставщиком осуществляется в сроки, указанные в </w:t>
      </w:r>
      <w:r w:rsidR="00156584" w:rsidRPr="00D31110">
        <w:rPr>
          <w:rFonts w:cs="Times New Roman"/>
          <w:bCs/>
          <w:szCs w:val="24"/>
        </w:rPr>
        <w:t>П</w:t>
      </w:r>
      <w:r w:rsidRPr="00D31110">
        <w:rPr>
          <w:rFonts w:cs="Times New Roman"/>
          <w:bCs/>
          <w:szCs w:val="24"/>
        </w:rPr>
        <w:t>риложении 1 к Договору.</w:t>
      </w:r>
    </w:p>
    <w:p w14:paraId="75ACCA1A" w14:textId="102373E1" w:rsidR="00156584" w:rsidRPr="00D31110" w:rsidRDefault="004A1F4D" w:rsidP="002324C2">
      <w:pPr>
        <w:jc w:val="both"/>
        <w:rPr>
          <w:rFonts w:cs="Times New Roman"/>
          <w:bCs/>
          <w:szCs w:val="24"/>
        </w:rPr>
      </w:pPr>
      <w:r w:rsidRPr="00D31110">
        <w:rPr>
          <w:rFonts w:cs="Times New Roman"/>
          <w:bCs/>
          <w:szCs w:val="24"/>
        </w:rPr>
        <w:t xml:space="preserve">5.2. </w:t>
      </w:r>
      <w:r w:rsidR="00552553" w:rsidRPr="00D31110">
        <w:rPr>
          <w:rFonts w:cs="Times New Roman"/>
          <w:bCs/>
          <w:szCs w:val="24"/>
        </w:rPr>
        <w:t>Поставщик должен предоставить все необходимые технические документ на Товар по запросу Заказчика</w:t>
      </w:r>
      <w:r w:rsidR="00156584" w:rsidRPr="00D31110">
        <w:rPr>
          <w:rFonts w:cs="Times New Roman"/>
          <w:bCs/>
          <w:szCs w:val="24"/>
        </w:rPr>
        <w:t>.</w:t>
      </w:r>
    </w:p>
    <w:p w14:paraId="17BB9825" w14:textId="77777777" w:rsidR="004A1F4D" w:rsidRPr="00D31110" w:rsidRDefault="004A1F4D" w:rsidP="002324C2">
      <w:pPr>
        <w:jc w:val="both"/>
        <w:rPr>
          <w:rFonts w:cs="Times New Roman"/>
          <w:b/>
          <w:bCs/>
          <w:szCs w:val="24"/>
        </w:rPr>
      </w:pPr>
    </w:p>
    <w:p w14:paraId="12C883CF" w14:textId="77777777" w:rsidR="004A1F4D" w:rsidRPr="00D31110" w:rsidRDefault="004A1F4D" w:rsidP="002324C2">
      <w:pPr>
        <w:jc w:val="center"/>
        <w:rPr>
          <w:rFonts w:cs="Times New Roman"/>
          <w:b/>
          <w:bCs/>
          <w:szCs w:val="24"/>
        </w:rPr>
      </w:pPr>
      <w:r w:rsidRPr="00D31110">
        <w:rPr>
          <w:rFonts w:cs="Times New Roman"/>
          <w:b/>
          <w:bCs/>
          <w:szCs w:val="24"/>
        </w:rPr>
        <w:t>6. Гарантия</w:t>
      </w:r>
    </w:p>
    <w:p w14:paraId="7CA98F94" w14:textId="4218CF1C" w:rsidR="004A1F4D" w:rsidRPr="00D31110" w:rsidRDefault="004A1F4D" w:rsidP="002324C2">
      <w:pPr>
        <w:jc w:val="both"/>
        <w:rPr>
          <w:rFonts w:cs="Times New Roman"/>
          <w:bCs/>
          <w:szCs w:val="24"/>
        </w:rPr>
      </w:pPr>
      <w:bookmarkStart w:id="4" w:name="12"/>
      <w:bookmarkEnd w:id="4"/>
      <w:r w:rsidRPr="00D31110">
        <w:rPr>
          <w:rFonts w:cs="Times New Roman"/>
          <w:bCs/>
          <w:szCs w:val="24"/>
        </w:rPr>
        <w:t>6.1. Поставщик гарантирует обеспечение бесперебойной, качественной и своевременной поставки Товара Заказчику.</w:t>
      </w:r>
    </w:p>
    <w:p w14:paraId="0FF60912" w14:textId="77777777" w:rsidR="004A1F4D" w:rsidRPr="00D31110" w:rsidRDefault="004A1F4D" w:rsidP="002324C2">
      <w:pPr>
        <w:jc w:val="both"/>
        <w:rPr>
          <w:rFonts w:cs="Times New Roman"/>
          <w:bCs/>
          <w:szCs w:val="24"/>
        </w:rPr>
      </w:pPr>
      <w:r w:rsidRPr="00D31110">
        <w:rPr>
          <w:rFonts w:cs="Times New Roman"/>
          <w:bCs/>
          <w:szCs w:val="24"/>
        </w:rPr>
        <w:t>6.2. Поставщик гарантирует безвозмездное исправление ошибок, недоработок и других несоответствий.</w:t>
      </w:r>
    </w:p>
    <w:p w14:paraId="6CC6A505" w14:textId="77777777" w:rsidR="004A1F4D" w:rsidRPr="00D31110" w:rsidRDefault="004A1F4D" w:rsidP="002324C2">
      <w:pPr>
        <w:jc w:val="both"/>
        <w:rPr>
          <w:rFonts w:cs="Times New Roman"/>
          <w:bCs/>
          <w:szCs w:val="24"/>
        </w:rPr>
      </w:pPr>
      <w:r w:rsidRPr="00D31110">
        <w:rPr>
          <w:rFonts w:cs="Times New Roman"/>
          <w:bCs/>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D31110" w:rsidRDefault="004A1F4D" w:rsidP="002324C2">
      <w:pPr>
        <w:jc w:val="both"/>
        <w:rPr>
          <w:rFonts w:cs="Times New Roman"/>
          <w:bCs/>
          <w:szCs w:val="24"/>
        </w:rPr>
      </w:pPr>
      <w:r w:rsidRPr="00D31110">
        <w:rPr>
          <w:rFonts w:cs="Times New Roman"/>
          <w:bCs/>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D31110" w:rsidRDefault="004A1F4D" w:rsidP="002324C2">
      <w:pPr>
        <w:jc w:val="both"/>
        <w:rPr>
          <w:rFonts w:cs="Times New Roman"/>
          <w:b/>
          <w:bCs/>
          <w:szCs w:val="24"/>
        </w:rPr>
      </w:pPr>
    </w:p>
    <w:p w14:paraId="48226233" w14:textId="77777777" w:rsidR="004A1F4D" w:rsidRPr="00D31110" w:rsidRDefault="004A1F4D" w:rsidP="002324C2">
      <w:pPr>
        <w:jc w:val="center"/>
        <w:rPr>
          <w:rFonts w:cs="Times New Roman"/>
          <w:b/>
          <w:bCs/>
          <w:szCs w:val="24"/>
        </w:rPr>
      </w:pPr>
      <w:r w:rsidRPr="00D31110">
        <w:rPr>
          <w:rFonts w:cs="Times New Roman"/>
          <w:b/>
          <w:bCs/>
          <w:szCs w:val="24"/>
        </w:rPr>
        <w:t>7. Ответственность сторон</w:t>
      </w:r>
    </w:p>
    <w:p w14:paraId="1E3AEF9A" w14:textId="77777777" w:rsidR="004A1F4D" w:rsidRPr="00D31110" w:rsidRDefault="004A1F4D" w:rsidP="002324C2">
      <w:pPr>
        <w:jc w:val="both"/>
        <w:rPr>
          <w:rFonts w:cs="Times New Roman"/>
          <w:bCs/>
          <w:szCs w:val="24"/>
        </w:rPr>
      </w:pPr>
      <w:r w:rsidRPr="00D31110">
        <w:rPr>
          <w:rFonts w:cs="Times New Roman"/>
          <w:bCs/>
          <w:szCs w:val="24"/>
        </w:rPr>
        <w:t>7.1. В случае нарушения установленных Договором сроков поставки Товара со стороны Поставщика, Заказчик вправе прекратить исполнение своих обязательств по Договору.</w:t>
      </w:r>
    </w:p>
    <w:p w14:paraId="56069E04" w14:textId="55517A92" w:rsidR="004A1F4D" w:rsidRPr="00D31110" w:rsidRDefault="004A1F4D" w:rsidP="002324C2">
      <w:pPr>
        <w:jc w:val="both"/>
        <w:rPr>
          <w:rFonts w:cs="Times New Roman"/>
          <w:bCs/>
          <w:szCs w:val="24"/>
        </w:rPr>
      </w:pPr>
      <w:r w:rsidRPr="00D31110">
        <w:rPr>
          <w:rFonts w:cs="Times New Roman"/>
          <w:bCs/>
          <w:szCs w:val="24"/>
        </w:rPr>
        <w:t>7.2. За исключением форс-мажорных условий, если Поставщик не может Поставить Товар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w:t>
      </w:r>
      <w:r w:rsidR="00A20FFE" w:rsidRPr="00D31110">
        <w:rPr>
          <w:rFonts w:cs="Times New Roman"/>
          <w:bCs/>
          <w:szCs w:val="24"/>
        </w:rPr>
        <w:t>щ</w:t>
      </w:r>
      <w:r w:rsidRPr="00D31110">
        <w:rPr>
          <w:rFonts w:cs="Times New Roman"/>
          <w:bCs/>
          <w:szCs w:val="24"/>
        </w:rPr>
        <w:t>е исполненного обязательства за каждый день просрочки.</w:t>
      </w:r>
    </w:p>
    <w:p w14:paraId="56E8ECB3" w14:textId="77777777" w:rsidR="004A1F4D" w:rsidRPr="00D31110" w:rsidRDefault="004A1F4D" w:rsidP="002324C2">
      <w:pPr>
        <w:jc w:val="both"/>
        <w:rPr>
          <w:rFonts w:cs="Times New Roman"/>
          <w:bCs/>
          <w:szCs w:val="24"/>
        </w:rPr>
      </w:pPr>
      <w:r w:rsidRPr="00D31110">
        <w:rPr>
          <w:rFonts w:cs="Times New Roman"/>
          <w:bCs/>
          <w:szCs w:val="24"/>
        </w:rPr>
        <w:t>7.3. Выплата неустойки не освобождает Поставщика от исполнения своих обязательств по Договору.</w:t>
      </w:r>
    </w:p>
    <w:p w14:paraId="40CD626C" w14:textId="77777777" w:rsidR="004A1F4D" w:rsidRPr="00D31110" w:rsidRDefault="004A1F4D" w:rsidP="002324C2">
      <w:pPr>
        <w:jc w:val="both"/>
        <w:rPr>
          <w:rFonts w:cs="Times New Roman"/>
          <w:bCs/>
          <w:szCs w:val="24"/>
        </w:rPr>
      </w:pPr>
      <w:r w:rsidRPr="00D31110">
        <w:rPr>
          <w:rFonts w:cs="Times New Roman"/>
          <w:bCs/>
          <w:szCs w:val="24"/>
        </w:rPr>
        <w:t>7.4. Если любое изменение ведет к уменьшению стоимости или сроков, необходимых Поставщику для поставки Товара по Договору, то сумма Договора или сроки поставки Товара,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D31110" w:rsidRDefault="004A1F4D" w:rsidP="002324C2">
      <w:pPr>
        <w:jc w:val="both"/>
        <w:rPr>
          <w:rFonts w:cs="Times New Roman"/>
          <w:bCs/>
          <w:szCs w:val="24"/>
        </w:rPr>
      </w:pPr>
      <w:r w:rsidRPr="00D31110">
        <w:rPr>
          <w:rFonts w:cs="Times New Roman"/>
          <w:bCs/>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 w:name="13"/>
      <w:bookmarkEnd w:id="5"/>
    </w:p>
    <w:p w14:paraId="65823694" w14:textId="77777777" w:rsidR="004A1F4D" w:rsidRPr="00D31110" w:rsidRDefault="004A1F4D" w:rsidP="002324C2">
      <w:pPr>
        <w:jc w:val="both"/>
        <w:rPr>
          <w:rFonts w:cs="Times New Roman"/>
          <w:b/>
          <w:bCs/>
          <w:szCs w:val="24"/>
        </w:rPr>
      </w:pPr>
    </w:p>
    <w:p w14:paraId="4F74C67F" w14:textId="77777777" w:rsidR="004A1F4D" w:rsidRPr="00D31110" w:rsidRDefault="004A1F4D" w:rsidP="002324C2">
      <w:pPr>
        <w:jc w:val="center"/>
        <w:rPr>
          <w:rFonts w:cs="Times New Roman"/>
          <w:b/>
          <w:bCs/>
          <w:szCs w:val="24"/>
        </w:rPr>
      </w:pPr>
      <w:r w:rsidRPr="00D31110">
        <w:rPr>
          <w:rFonts w:cs="Times New Roman"/>
          <w:b/>
          <w:bCs/>
          <w:szCs w:val="24"/>
        </w:rPr>
        <w:t>8. Срок действия и условия расторжения договора</w:t>
      </w:r>
    </w:p>
    <w:p w14:paraId="07129894" w14:textId="0E87F5AA" w:rsidR="004A1F4D" w:rsidRPr="00D31110" w:rsidRDefault="004A1F4D" w:rsidP="002324C2">
      <w:pPr>
        <w:jc w:val="both"/>
        <w:rPr>
          <w:rFonts w:cs="Times New Roman"/>
          <w:bCs/>
          <w:szCs w:val="24"/>
        </w:rPr>
      </w:pPr>
      <w:r w:rsidRPr="00D31110">
        <w:rPr>
          <w:rFonts w:cs="Times New Roman"/>
          <w:bCs/>
          <w:szCs w:val="24"/>
        </w:rPr>
        <w:t>8.1. Договор вступает в силу с даты подписания</w:t>
      </w:r>
      <w:r w:rsidRPr="00D31110">
        <w:rPr>
          <w:rFonts w:cs="Times New Roman"/>
          <w:bCs/>
          <w:szCs w:val="24"/>
          <w:lang w:val="kk-KZ"/>
        </w:rPr>
        <w:t xml:space="preserve"> и действует до __ ___________</w:t>
      </w:r>
      <w:proofErr w:type="gramStart"/>
      <w:r w:rsidRPr="00D31110">
        <w:rPr>
          <w:rFonts w:cs="Times New Roman"/>
          <w:bCs/>
          <w:szCs w:val="24"/>
          <w:lang w:val="kk-KZ"/>
        </w:rPr>
        <w:t>_  20</w:t>
      </w:r>
      <w:r w:rsidR="005E3847" w:rsidRPr="00D31110">
        <w:rPr>
          <w:rFonts w:cs="Times New Roman"/>
          <w:bCs/>
          <w:szCs w:val="24"/>
          <w:lang w:val="kk-KZ"/>
        </w:rPr>
        <w:t>2</w:t>
      </w:r>
      <w:r w:rsidR="00051AB5" w:rsidRPr="00D31110">
        <w:rPr>
          <w:rFonts w:cs="Times New Roman"/>
          <w:bCs/>
          <w:szCs w:val="24"/>
          <w:lang w:val="kk-KZ"/>
        </w:rPr>
        <w:t>3</w:t>
      </w:r>
      <w:proofErr w:type="gramEnd"/>
      <w:r w:rsidRPr="00D31110">
        <w:rPr>
          <w:rFonts w:cs="Times New Roman"/>
          <w:bCs/>
          <w:szCs w:val="24"/>
          <w:lang w:val="kk-KZ"/>
        </w:rPr>
        <w:t xml:space="preserve"> года</w:t>
      </w:r>
      <w:r w:rsidRPr="00D31110">
        <w:rPr>
          <w:rFonts w:cs="Times New Roman"/>
          <w:bCs/>
          <w:szCs w:val="24"/>
        </w:rPr>
        <w:t xml:space="preserve"> включительно.</w:t>
      </w:r>
    </w:p>
    <w:p w14:paraId="6F7418A4" w14:textId="77777777" w:rsidR="004A1F4D" w:rsidRPr="00D31110" w:rsidRDefault="004A1F4D" w:rsidP="002324C2">
      <w:pPr>
        <w:jc w:val="both"/>
        <w:rPr>
          <w:rFonts w:cs="Times New Roman"/>
          <w:bCs/>
          <w:szCs w:val="24"/>
        </w:rPr>
      </w:pPr>
      <w:r w:rsidRPr="00D31110">
        <w:rPr>
          <w:rFonts w:cs="Times New Roman"/>
          <w:bCs/>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D31110" w:rsidRDefault="004A1F4D" w:rsidP="002324C2">
      <w:pPr>
        <w:jc w:val="both"/>
        <w:rPr>
          <w:rFonts w:cs="Times New Roman"/>
          <w:bCs/>
          <w:szCs w:val="24"/>
        </w:rPr>
      </w:pPr>
      <w:r w:rsidRPr="00D31110">
        <w:rPr>
          <w:rFonts w:cs="Times New Roman"/>
          <w:bCs/>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D31110" w:rsidRDefault="004A1F4D" w:rsidP="002324C2">
      <w:pPr>
        <w:jc w:val="both"/>
        <w:rPr>
          <w:rFonts w:cs="Times New Roman"/>
          <w:bCs/>
          <w:szCs w:val="24"/>
        </w:rPr>
      </w:pPr>
      <w:r w:rsidRPr="00D31110">
        <w:rPr>
          <w:rFonts w:cs="Times New Roman"/>
          <w:bCs/>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D31110" w:rsidRDefault="004A1F4D" w:rsidP="002324C2">
      <w:pPr>
        <w:jc w:val="both"/>
        <w:rPr>
          <w:rFonts w:cs="Times New Roman"/>
          <w:bCs/>
          <w:szCs w:val="24"/>
        </w:rPr>
      </w:pPr>
      <w:r w:rsidRPr="00D31110">
        <w:rPr>
          <w:rFonts w:cs="Times New Roman"/>
          <w:bCs/>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77777777" w:rsidR="004A1F4D" w:rsidRPr="00D31110" w:rsidRDefault="004A1F4D" w:rsidP="002324C2">
      <w:pPr>
        <w:jc w:val="both"/>
        <w:rPr>
          <w:rFonts w:cs="Times New Roman"/>
          <w:bCs/>
          <w:szCs w:val="24"/>
        </w:rPr>
      </w:pPr>
      <w:r w:rsidRPr="00D31110">
        <w:rPr>
          <w:rFonts w:cs="Times New Roman"/>
          <w:bCs/>
          <w:szCs w:val="24"/>
        </w:rPr>
        <w:t>1) если Поставщик не может поставить Товар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D31110" w:rsidRDefault="004A1F4D" w:rsidP="002324C2">
      <w:pPr>
        <w:jc w:val="both"/>
        <w:rPr>
          <w:rFonts w:cs="Times New Roman"/>
          <w:bCs/>
          <w:szCs w:val="24"/>
        </w:rPr>
      </w:pPr>
      <w:r w:rsidRPr="00D31110">
        <w:rPr>
          <w:rFonts w:cs="Times New Roman"/>
          <w:bCs/>
          <w:szCs w:val="24"/>
        </w:rPr>
        <w:t>2) если Поставщик не может выполнить свои обязательства по Договору.</w:t>
      </w:r>
    </w:p>
    <w:p w14:paraId="1C7D8CCE" w14:textId="77777777" w:rsidR="004A1F4D" w:rsidRPr="00D31110" w:rsidRDefault="004A1F4D" w:rsidP="002324C2">
      <w:pPr>
        <w:jc w:val="both"/>
        <w:rPr>
          <w:rFonts w:cs="Times New Roman"/>
          <w:bCs/>
          <w:szCs w:val="24"/>
        </w:rPr>
      </w:pPr>
      <w:r w:rsidRPr="00D31110">
        <w:rPr>
          <w:rFonts w:cs="Times New Roman"/>
          <w:bCs/>
          <w:szCs w:val="24"/>
        </w:rPr>
        <w:t>8.6. Договор может быть расторгнут по соглашению сторон.</w:t>
      </w:r>
    </w:p>
    <w:p w14:paraId="178F7FFF" w14:textId="77777777" w:rsidR="004A1F4D" w:rsidRPr="00D31110" w:rsidRDefault="004A1F4D" w:rsidP="002324C2">
      <w:pPr>
        <w:jc w:val="both"/>
        <w:rPr>
          <w:rFonts w:cs="Times New Roman"/>
          <w:b/>
          <w:bCs/>
          <w:szCs w:val="24"/>
        </w:rPr>
      </w:pPr>
      <w:bookmarkStart w:id="6" w:name="14"/>
      <w:bookmarkEnd w:id="6"/>
    </w:p>
    <w:p w14:paraId="772E2636" w14:textId="77777777" w:rsidR="004A1F4D" w:rsidRPr="00D31110" w:rsidRDefault="004A1F4D" w:rsidP="002324C2">
      <w:pPr>
        <w:jc w:val="center"/>
        <w:rPr>
          <w:rFonts w:cs="Times New Roman"/>
          <w:b/>
          <w:bCs/>
          <w:szCs w:val="24"/>
        </w:rPr>
      </w:pPr>
      <w:r w:rsidRPr="00D31110">
        <w:rPr>
          <w:rFonts w:cs="Times New Roman"/>
          <w:b/>
          <w:bCs/>
          <w:szCs w:val="24"/>
        </w:rPr>
        <w:t>9. Форс-мажор</w:t>
      </w:r>
    </w:p>
    <w:p w14:paraId="1072D318" w14:textId="77777777" w:rsidR="004A1F4D" w:rsidRPr="00D31110" w:rsidRDefault="004A1F4D" w:rsidP="002324C2">
      <w:pPr>
        <w:jc w:val="both"/>
        <w:rPr>
          <w:rFonts w:cs="Times New Roman"/>
          <w:bCs/>
          <w:szCs w:val="24"/>
        </w:rPr>
      </w:pPr>
      <w:r w:rsidRPr="00D31110">
        <w:rPr>
          <w:rFonts w:cs="Times New Roman"/>
          <w:bCs/>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D31110" w:rsidRDefault="004A1F4D" w:rsidP="002324C2">
      <w:pPr>
        <w:jc w:val="both"/>
        <w:rPr>
          <w:rFonts w:cs="Times New Roman"/>
          <w:bCs/>
          <w:szCs w:val="24"/>
        </w:rPr>
      </w:pPr>
      <w:r w:rsidRPr="00D31110">
        <w:rPr>
          <w:rFonts w:cs="Times New Roman"/>
          <w:bCs/>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D31110" w:rsidRDefault="004A1F4D" w:rsidP="002324C2">
      <w:pPr>
        <w:jc w:val="both"/>
        <w:rPr>
          <w:rFonts w:cs="Times New Roman"/>
          <w:bCs/>
          <w:szCs w:val="24"/>
        </w:rPr>
      </w:pPr>
      <w:r w:rsidRPr="00D31110">
        <w:rPr>
          <w:rFonts w:cs="Times New Roman"/>
          <w:bCs/>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D31110">
        <w:rPr>
          <w:rFonts w:cs="Times New Roman"/>
          <w:bCs/>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D31110" w:rsidRDefault="004A1F4D" w:rsidP="002324C2">
      <w:pPr>
        <w:jc w:val="both"/>
        <w:rPr>
          <w:rFonts w:cs="Times New Roman"/>
          <w:b/>
          <w:bCs/>
          <w:szCs w:val="24"/>
        </w:rPr>
      </w:pPr>
    </w:p>
    <w:p w14:paraId="3CD32B57" w14:textId="77777777" w:rsidR="004A1F4D" w:rsidRPr="00D31110" w:rsidRDefault="004A1F4D" w:rsidP="00C32EA3">
      <w:pPr>
        <w:jc w:val="center"/>
        <w:rPr>
          <w:rFonts w:cs="Times New Roman"/>
          <w:b/>
          <w:bCs/>
          <w:szCs w:val="24"/>
        </w:rPr>
      </w:pPr>
      <w:r w:rsidRPr="00D31110">
        <w:rPr>
          <w:rFonts w:cs="Times New Roman"/>
          <w:b/>
          <w:bCs/>
          <w:szCs w:val="24"/>
        </w:rPr>
        <w:t>10. Решение спорных вопросов</w:t>
      </w:r>
    </w:p>
    <w:p w14:paraId="0858C5E0" w14:textId="10E83AAD" w:rsidR="004A1F4D" w:rsidRPr="00D31110" w:rsidRDefault="004A1F4D" w:rsidP="002324C2">
      <w:pPr>
        <w:jc w:val="both"/>
        <w:rPr>
          <w:rFonts w:cs="Times New Roman"/>
          <w:bCs/>
          <w:szCs w:val="24"/>
        </w:rPr>
      </w:pPr>
      <w:r w:rsidRPr="00D31110">
        <w:rPr>
          <w:rFonts w:cs="Times New Roman"/>
          <w:bCs/>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D31110" w:rsidRDefault="004A1F4D" w:rsidP="002324C2">
      <w:pPr>
        <w:jc w:val="both"/>
        <w:rPr>
          <w:rFonts w:cs="Times New Roman"/>
          <w:bCs/>
          <w:szCs w:val="24"/>
        </w:rPr>
      </w:pPr>
      <w:r w:rsidRPr="00D31110">
        <w:rPr>
          <w:rFonts w:cs="Times New Roman"/>
          <w:bCs/>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D31110" w:rsidRDefault="004A1F4D" w:rsidP="002324C2">
      <w:pPr>
        <w:jc w:val="both"/>
        <w:rPr>
          <w:rFonts w:cs="Times New Roman"/>
          <w:b/>
          <w:bCs/>
          <w:szCs w:val="24"/>
        </w:rPr>
      </w:pPr>
    </w:p>
    <w:p w14:paraId="2A0D8B1E" w14:textId="77777777" w:rsidR="004A1F4D" w:rsidRPr="00D31110" w:rsidRDefault="004A1F4D" w:rsidP="00C32EA3">
      <w:pPr>
        <w:jc w:val="center"/>
        <w:rPr>
          <w:rFonts w:cs="Times New Roman"/>
          <w:b/>
          <w:bCs/>
          <w:szCs w:val="24"/>
        </w:rPr>
      </w:pPr>
      <w:r w:rsidRPr="00D31110">
        <w:rPr>
          <w:rFonts w:cs="Times New Roman"/>
          <w:b/>
          <w:bCs/>
          <w:szCs w:val="24"/>
        </w:rPr>
        <w:t>11. Уведомление</w:t>
      </w:r>
    </w:p>
    <w:p w14:paraId="39FE5F68" w14:textId="2D76195E" w:rsidR="004A1F4D" w:rsidRPr="00D31110" w:rsidRDefault="004A1F4D" w:rsidP="002324C2">
      <w:pPr>
        <w:jc w:val="both"/>
        <w:rPr>
          <w:rFonts w:cs="Times New Roman"/>
          <w:bCs/>
          <w:szCs w:val="24"/>
        </w:rPr>
      </w:pPr>
      <w:r w:rsidRPr="00D31110">
        <w:rPr>
          <w:rFonts w:cs="Times New Roman"/>
          <w:bCs/>
          <w:szCs w:val="24"/>
        </w:rPr>
        <w:t xml:space="preserve">11.1. Любое уведомление, которое одна сторона направляет другой стороне в соответствии с Договором, </w:t>
      </w:r>
      <w:r w:rsidR="00051AB5" w:rsidRPr="00D31110">
        <w:rPr>
          <w:rFonts w:cs="Times New Roman"/>
          <w:bCs/>
          <w:szCs w:val="24"/>
        </w:rPr>
        <w:t xml:space="preserve">направляется </w:t>
      </w:r>
      <w:r w:rsidRPr="00D31110">
        <w:rPr>
          <w:rFonts w:cs="Times New Roman"/>
          <w:bCs/>
          <w:szCs w:val="24"/>
        </w:rPr>
        <w:t>в виде письма, телеграммы, телекса или факса с последующим предоставлением оригинала.</w:t>
      </w:r>
    </w:p>
    <w:p w14:paraId="6E9EE462" w14:textId="77777777" w:rsidR="004A1F4D" w:rsidRPr="00D31110" w:rsidRDefault="004A1F4D" w:rsidP="002324C2">
      <w:pPr>
        <w:jc w:val="both"/>
        <w:rPr>
          <w:rFonts w:cs="Times New Roman"/>
          <w:bCs/>
          <w:szCs w:val="24"/>
        </w:rPr>
      </w:pPr>
      <w:r w:rsidRPr="00D31110">
        <w:rPr>
          <w:rFonts w:cs="Times New Roman"/>
          <w:bCs/>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D31110" w:rsidRDefault="004A1F4D" w:rsidP="002324C2">
      <w:pPr>
        <w:jc w:val="both"/>
        <w:rPr>
          <w:rFonts w:cs="Times New Roman"/>
          <w:b/>
          <w:bCs/>
          <w:szCs w:val="24"/>
        </w:rPr>
      </w:pPr>
    </w:p>
    <w:p w14:paraId="511ED77D" w14:textId="77777777" w:rsidR="004A1F4D" w:rsidRPr="00D31110" w:rsidRDefault="004A1F4D" w:rsidP="00C32EA3">
      <w:pPr>
        <w:jc w:val="center"/>
        <w:rPr>
          <w:rFonts w:cs="Times New Roman"/>
          <w:b/>
          <w:bCs/>
          <w:szCs w:val="24"/>
        </w:rPr>
      </w:pPr>
      <w:r w:rsidRPr="00D31110">
        <w:rPr>
          <w:rFonts w:cs="Times New Roman"/>
          <w:b/>
          <w:bCs/>
          <w:szCs w:val="24"/>
        </w:rPr>
        <w:t>12. Прочие условия</w:t>
      </w:r>
      <w:bookmarkStart w:id="7" w:name="15"/>
      <w:bookmarkEnd w:id="7"/>
    </w:p>
    <w:p w14:paraId="03B68367" w14:textId="77777777" w:rsidR="004A1F4D" w:rsidRPr="00D31110" w:rsidRDefault="004A1F4D" w:rsidP="002324C2">
      <w:pPr>
        <w:jc w:val="both"/>
        <w:rPr>
          <w:rFonts w:cs="Times New Roman"/>
          <w:bCs/>
          <w:szCs w:val="24"/>
        </w:rPr>
      </w:pPr>
      <w:r w:rsidRPr="00D31110">
        <w:rPr>
          <w:rFonts w:cs="Times New Roman"/>
          <w:bCs/>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D31110" w:rsidRDefault="004A1F4D" w:rsidP="002324C2">
      <w:pPr>
        <w:jc w:val="both"/>
        <w:rPr>
          <w:rFonts w:cs="Times New Roman"/>
          <w:bCs/>
          <w:szCs w:val="24"/>
        </w:rPr>
      </w:pPr>
      <w:r w:rsidRPr="00D31110">
        <w:rPr>
          <w:rFonts w:cs="Times New Roman"/>
          <w:bCs/>
          <w:szCs w:val="24"/>
        </w:rPr>
        <w:t>12.2.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14:paraId="05AE4C6E" w14:textId="0C0602FF" w:rsidR="004A1F4D" w:rsidRPr="00D31110" w:rsidRDefault="004A1F4D" w:rsidP="002324C2">
      <w:pPr>
        <w:jc w:val="both"/>
        <w:rPr>
          <w:rFonts w:cs="Times New Roman"/>
          <w:bCs/>
          <w:szCs w:val="24"/>
        </w:rPr>
      </w:pPr>
      <w:r w:rsidRPr="00D31110">
        <w:rPr>
          <w:rFonts w:cs="Times New Roman"/>
          <w:bCs/>
          <w:szCs w:val="24"/>
        </w:rPr>
        <w:t xml:space="preserve">12.3. Внесение изменений в заключенный Договор при условии неизменности качества и других условий, явившихся </w:t>
      </w:r>
      <w:proofErr w:type="gramStart"/>
      <w:r w:rsidRPr="00D31110">
        <w:rPr>
          <w:rFonts w:cs="Times New Roman"/>
          <w:bCs/>
          <w:szCs w:val="24"/>
        </w:rPr>
        <w:t xml:space="preserve">основой выбора </w:t>
      </w:r>
      <w:r w:rsidR="00B42B8C" w:rsidRPr="00D31110">
        <w:rPr>
          <w:rFonts w:cs="Times New Roman"/>
          <w:bCs/>
          <w:szCs w:val="24"/>
        </w:rPr>
        <w:t>П</w:t>
      </w:r>
      <w:r w:rsidRPr="00D31110">
        <w:rPr>
          <w:rFonts w:cs="Times New Roman"/>
          <w:bCs/>
          <w:szCs w:val="24"/>
        </w:rPr>
        <w:t>оставщика</w:t>
      </w:r>
      <w:proofErr w:type="gramEnd"/>
      <w:r w:rsidRPr="00D31110">
        <w:rPr>
          <w:rFonts w:cs="Times New Roman"/>
          <w:bCs/>
          <w:szCs w:val="24"/>
        </w:rPr>
        <w:t xml:space="preserve"> допускается:</w:t>
      </w:r>
    </w:p>
    <w:p w14:paraId="0AB6CE10" w14:textId="77777777" w:rsidR="004A1F4D" w:rsidRPr="00D31110" w:rsidRDefault="004A1F4D" w:rsidP="00B42B8C">
      <w:pPr>
        <w:ind w:left="567"/>
        <w:jc w:val="both"/>
        <w:rPr>
          <w:rFonts w:cs="Times New Roman"/>
          <w:bCs/>
          <w:szCs w:val="24"/>
        </w:rPr>
      </w:pPr>
      <w:r w:rsidRPr="00D31110">
        <w:rPr>
          <w:rFonts w:cs="Times New Roman"/>
          <w:bCs/>
          <w:szCs w:val="24"/>
        </w:rPr>
        <w:t>1) в части уменьшения либо увеличения суммы Договора, связанной с уменьшением либо увеличением количества поставляемого Товара, при условии неизменности цены за единицу Товара, указанных в Договоре;</w:t>
      </w:r>
    </w:p>
    <w:p w14:paraId="220BF4D6" w14:textId="77777777" w:rsidR="004A1F4D" w:rsidRPr="00D31110" w:rsidRDefault="004A1F4D" w:rsidP="00B42B8C">
      <w:pPr>
        <w:ind w:left="567"/>
        <w:jc w:val="both"/>
        <w:rPr>
          <w:rFonts w:cs="Times New Roman"/>
          <w:bCs/>
          <w:szCs w:val="24"/>
        </w:rPr>
      </w:pPr>
      <w:r w:rsidRPr="00D31110">
        <w:rPr>
          <w:rFonts w:cs="Times New Roman"/>
          <w:bCs/>
          <w:szCs w:val="24"/>
        </w:rPr>
        <w:t>2) по взаимному согласию Сторон в части уменьшения цены на Товар и соответственно суммы Договора.</w:t>
      </w:r>
    </w:p>
    <w:p w14:paraId="3FBC71FC" w14:textId="77777777" w:rsidR="004A1F4D" w:rsidRPr="00D31110" w:rsidRDefault="004A1F4D" w:rsidP="002324C2">
      <w:pPr>
        <w:jc w:val="both"/>
        <w:rPr>
          <w:rFonts w:cs="Times New Roman"/>
          <w:bCs/>
          <w:szCs w:val="24"/>
        </w:rPr>
      </w:pPr>
      <w:r w:rsidRPr="00D31110">
        <w:rPr>
          <w:rFonts w:cs="Times New Roman"/>
          <w:bCs/>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D31110" w:rsidRDefault="004A1F4D" w:rsidP="002324C2">
      <w:pPr>
        <w:jc w:val="both"/>
        <w:rPr>
          <w:rFonts w:cs="Times New Roman"/>
          <w:bCs/>
          <w:szCs w:val="24"/>
        </w:rPr>
      </w:pPr>
      <w:r w:rsidRPr="00D31110">
        <w:rPr>
          <w:rFonts w:cs="Times New Roman"/>
          <w:bCs/>
          <w:szCs w:val="24"/>
        </w:rPr>
        <w:t>12.5. Договор составлен в двух экземплярах на русском языке, по одному экземпляру для каждой из Сторон.</w:t>
      </w:r>
    </w:p>
    <w:p w14:paraId="7967E70C" w14:textId="2B1DF16A" w:rsidR="004A1F4D" w:rsidRPr="00D31110" w:rsidRDefault="004A1F4D" w:rsidP="002324C2">
      <w:pPr>
        <w:jc w:val="both"/>
        <w:rPr>
          <w:rFonts w:cs="Times New Roman"/>
          <w:bCs/>
          <w:szCs w:val="24"/>
        </w:rPr>
      </w:pPr>
      <w:r w:rsidRPr="00D31110">
        <w:rPr>
          <w:rFonts w:cs="Times New Roman"/>
          <w:bCs/>
          <w:szCs w:val="24"/>
        </w:rPr>
        <w:t>12.6. В части, неурегулированн</w:t>
      </w:r>
      <w:r w:rsidR="00B42B8C" w:rsidRPr="00D31110">
        <w:rPr>
          <w:rFonts w:cs="Times New Roman"/>
          <w:bCs/>
          <w:szCs w:val="24"/>
        </w:rPr>
        <w:t xml:space="preserve">ых </w:t>
      </w:r>
      <w:r w:rsidRPr="00D31110">
        <w:rPr>
          <w:rFonts w:cs="Times New Roman"/>
          <w:bCs/>
          <w:szCs w:val="24"/>
        </w:rPr>
        <w:t>Договором</w:t>
      </w:r>
      <w:r w:rsidR="00B42B8C" w:rsidRPr="00D31110">
        <w:rPr>
          <w:rFonts w:cs="Times New Roman"/>
          <w:bCs/>
          <w:szCs w:val="24"/>
        </w:rPr>
        <w:t xml:space="preserve"> вопросов</w:t>
      </w:r>
      <w:r w:rsidRPr="00D31110">
        <w:rPr>
          <w:rFonts w:cs="Times New Roman"/>
          <w:bCs/>
          <w:szCs w:val="24"/>
        </w:rPr>
        <w:t>, Стороны руководствуются законодательством Республики Казахстан.</w:t>
      </w:r>
    </w:p>
    <w:p w14:paraId="2217B16B" w14:textId="77777777" w:rsidR="004A1F4D" w:rsidRPr="00D31110" w:rsidRDefault="004A1F4D" w:rsidP="002324C2">
      <w:pPr>
        <w:jc w:val="both"/>
        <w:rPr>
          <w:rFonts w:cs="Times New Roman"/>
          <w:b/>
          <w:bCs/>
          <w:szCs w:val="24"/>
          <w:lang w:val="kk-KZ"/>
        </w:rPr>
      </w:pPr>
    </w:p>
    <w:p w14:paraId="7D4D87DA" w14:textId="77777777" w:rsidR="004A1F4D" w:rsidRPr="00D31110" w:rsidRDefault="004A1F4D" w:rsidP="002324C2">
      <w:pPr>
        <w:jc w:val="both"/>
        <w:rPr>
          <w:rFonts w:cs="Times New Roman"/>
          <w:b/>
          <w:bCs/>
          <w:szCs w:val="24"/>
          <w:lang w:val="kk-KZ"/>
        </w:rPr>
      </w:pPr>
    </w:p>
    <w:p w14:paraId="26F33EED" w14:textId="21463E2E" w:rsidR="0060427E" w:rsidRPr="00D31110" w:rsidRDefault="0060427E" w:rsidP="0060427E">
      <w:pPr>
        <w:jc w:val="center"/>
        <w:rPr>
          <w:rFonts w:cs="Times New Roman"/>
          <w:b/>
          <w:bCs/>
          <w:szCs w:val="24"/>
        </w:rPr>
      </w:pPr>
      <w:r w:rsidRPr="00D31110">
        <w:rPr>
          <w:rFonts w:cs="Times New Roman"/>
          <w:b/>
          <w:bCs/>
          <w:szCs w:val="24"/>
        </w:rPr>
        <w:t>13. Реквизиты Сторон</w:t>
      </w:r>
    </w:p>
    <w:p w14:paraId="1ECC3FC2" w14:textId="1CB6AF2D" w:rsidR="00B42B8C" w:rsidRPr="00D31110" w:rsidRDefault="00B42B8C" w:rsidP="0060427E">
      <w:pPr>
        <w:jc w:val="center"/>
        <w:rPr>
          <w:rFonts w:cs="Times New Roman"/>
          <w:b/>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D31110" w14:paraId="6EC77021" w14:textId="77777777" w:rsidTr="00AA303C">
        <w:tc>
          <w:tcPr>
            <w:tcW w:w="5097" w:type="dxa"/>
          </w:tcPr>
          <w:p w14:paraId="341F7ED0" w14:textId="4B0056A4" w:rsidR="00B42B8C" w:rsidRPr="00D31110" w:rsidRDefault="00B42B8C" w:rsidP="00B42B8C">
            <w:pPr>
              <w:jc w:val="both"/>
              <w:rPr>
                <w:rFonts w:cs="Times New Roman"/>
                <w:b/>
                <w:bCs/>
                <w:szCs w:val="24"/>
              </w:rPr>
            </w:pPr>
            <w:r w:rsidRPr="00D31110">
              <w:rPr>
                <w:rFonts w:cs="Times New Roman"/>
                <w:b/>
                <w:bCs/>
                <w:szCs w:val="24"/>
              </w:rPr>
              <w:t>Заказчик:</w:t>
            </w:r>
            <w:r w:rsidRPr="00D31110">
              <w:rPr>
                <w:rFonts w:cs="Times New Roman"/>
                <w:bCs/>
                <w:szCs w:val="24"/>
              </w:rPr>
              <w:br/>
            </w:r>
            <w:r w:rsidR="00E57632" w:rsidRPr="00D31110">
              <w:rPr>
                <w:rFonts w:cs="Times New Roman"/>
                <w:b/>
                <w:bCs/>
                <w:szCs w:val="24"/>
              </w:rPr>
              <w:t>НАО «ВКТУ имени Д.Серикбаева»</w:t>
            </w:r>
          </w:p>
          <w:p w14:paraId="1F01EA6A"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070004, г. Усть-Каменогорск, ул. Серикбаева, 19</w:t>
            </w:r>
          </w:p>
          <w:p w14:paraId="2F517913"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Тел./факс (8-72-32) 26-74-09</w:t>
            </w:r>
          </w:p>
          <w:p w14:paraId="0E7D461B" w14:textId="2171DBCE" w:rsidR="00E57632" w:rsidRPr="00D31110" w:rsidRDefault="00063A1A" w:rsidP="00B42B8C">
            <w:pPr>
              <w:pStyle w:val="a7"/>
              <w:rPr>
                <w:rFonts w:ascii="Times New Roman" w:hAnsi="Times New Roman" w:cs="Times New Roman"/>
              </w:rPr>
            </w:pPr>
            <w:hyperlink r:id="rId7" w:history="1">
              <w:r w:rsidR="00E57632" w:rsidRPr="00D31110">
                <w:rPr>
                  <w:rStyle w:val="a4"/>
                  <w:rFonts w:ascii="Times New Roman" w:hAnsi="Times New Roman" w:cs="Times New Roman"/>
                  <w:lang w:val="en-US"/>
                </w:rPr>
                <w:t>kense</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edu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ektu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kz</w:t>
              </w:r>
            </w:hyperlink>
          </w:p>
          <w:p w14:paraId="50AA5117" w14:textId="0D46624F" w:rsidR="00B42B8C" w:rsidRPr="00D31110" w:rsidRDefault="00E57632" w:rsidP="00B42B8C">
            <w:pPr>
              <w:pStyle w:val="a7"/>
              <w:rPr>
                <w:rFonts w:ascii="Times New Roman" w:hAnsi="Times New Roman" w:cs="Times New Roman"/>
              </w:rPr>
            </w:pPr>
            <w:r w:rsidRPr="00D31110">
              <w:rPr>
                <w:rFonts w:ascii="Times New Roman" w:hAnsi="Times New Roman" w:cs="Times New Roman"/>
              </w:rPr>
              <w:t>БИН 010440002379</w:t>
            </w:r>
          </w:p>
          <w:p w14:paraId="231143B0" w14:textId="77777777" w:rsidR="00555E60" w:rsidRPr="00555E60" w:rsidRDefault="00555E60" w:rsidP="00555E60">
            <w:pPr>
              <w:pStyle w:val="a7"/>
              <w:rPr>
                <w:rFonts w:ascii="Times New Roman" w:hAnsi="Times New Roman" w:cs="Times New Roman"/>
              </w:rPr>
            </w:pPr>
            <w:r w:rsidRPr="00555E60">
              <w:rPr>
                <w:rFonts w:ascii="Times New Roman" w:hAnsi="Times New Roman" w:cs="Times New Roman"/>
              </w:rPr>
              <w:t xml:space="preserve">Банк АО «Банк </w:t>
            </w:r>
            <w:proofErr w:type="spellStart"/>
            <w:r w:rsidRPr="00555E60">
              <w:rPr>
                <w:rFonts w:ascii="Times New Roman" w:hAnsi="Times New Roman" w:cs="Times New Roman"/>
              </w:rPr>
              <w:t>ЦентрКредит</w:t>
            </w:r>
            <w:proofErr w:type="spellEnd"/>
            <w:r w:rsidRPr="00555E60">
              <w:rPr>
                <w:rFonts w:ascii="Times New Roman" w:hAnsi="Times New Roman" w:cs="Times New Roman"/>
              </w:rPr>
              <w:t>»</w:t>
            </w:r>
          </w:p>
          <w:p w14:paraId="0B4E0539" w14:textId="77777777" w:rsidR="00555E60" w:rsidRDefault="00555E60" w:rsidP="00555E60">
            <w:pPr>
              <w:pStyle w:val="a7"/>
              <w:rPr>
                <w:rFonts w:ascii="Times New Roman" w:hAnsi="Times New Roman" w:cs="Times New Roman"/>
              </w:rPr>
            </w:pPr>
            <w:r w:rsidRPr="00555E60">
              <w:rPr>
                <w:rFonts w:ascii="Times New Roman" w:hAnsi="Times New Roman" w:cs="Times New Roman"/>
              </w:rPr>
              <w:t>БИК KCJBKZKX</w:t>
            </w:r>
          </w:p>
          <w:p w14:paraId="11AFF0AB" w14:textId="076B2909" w:rsidR="00533E03" w:rsidRPr="00D31110" w:rsidRDefault="00533E03" w:rsidP="00555E60">
            <w:pPr>
              <w:pStyle w:val="a7"/>
              <w:rPr>
                <w:rFonts w:ascii="Times New Roman" w:hAnsi="Times New Roman" w:cs="Times New Roman"/>
              </w:rPr>
            </w:pPr>
            <w:r w:rsidRPr="00D31110">
              <w:rPr>
                <w:rFonts w:ascii="Times New Roman" w:hAnsi="Times New Roman" w:cs="Times New Roman"/>
              </w:rPr>
              <w:t>ИИ</w:t>
            </w:r>
            <w:r w:rsidR="00F604B0" w:rsidRPr="00D31110">
              <w:rPr>
                <w:rFonts w:ascii="Times New Roman" w:hAnsi="Times New Roman" w:cs="Times New Roman"/>
              </w:rPr>
              <w:t xml:space="preserve">К </w:t>
            </w:r>
            <w:r w:rsidR="00555E60" w:rsidRPr="00555E60">
              <w:rPr>
                <w:rFonts w:ascii="Times New Roman" w:hAnsi="Times New Roman" w:cs="Times New Roman"/>
              </w:rPr>
              <w:t>KZ318562203126972223</w:t>
            </w:r>
          </w:p>
          <w:p w14:paraId="1B6673E6" w14:textId="77777777" w:rsidR="00B42B8C" w:rsidRPr="00D31110" w:rsidRDefault="00B42B8C" w:rsidP="004775C6">
            <w:pPr>
              <w:pStyle w:val="a7"/>
              <w:rPr>
                <w:rFonts w:ascii="Times New Roman" w:hAnsi="Times New Roman" w:cs="Times New Roman"/>
                <w:bCs/>
                <w:sz w:val="24"/>
                <w:szCs w:val="24"/>
              </w:rPr>
            </w:pPr>
          </w:p>
        </w:tc>
        <w:tc>
          <w:tcPr>
            <w:tcW w:w="5098" w:type="dxa"/>
          </w:tcPr>
          <w:p w14:paraId="4478F122" w14:textId="5E59E61F" w:rsidR="00B42B8C" w:rsidRPr="00D31110" w:rsidRDefault="00B42B8C" w:rsidP="00B42B8C">
            <w:pPr>
              <w:rPr>
                <w:rFonts w:cs="Times New Roman"/>
                <w:b/>
                <w:szCs w:val="24"/>
              </w:rPr>
            </w:pPr>
            <w:r w:rsidRPr="00D31110">
              <w:rPr>
                <w:rFonts w:cs="Times New Roman"/>
                <w:b/>
                <w:szCs w:val="24"/>
              </w:rPr>
              <w:t>Поставщик:</w:t>
            </w:r>
          </w:p>
        </w:tc>
      </w:tr>
      <w:tr w:rsidR="00B42B8C" w:rsidRPr="00D31110" w14:paraId="65EBE6BF" w14:textId="77777777" w:rsidTr="00AA303C">
        <w:tc>
          <w:tcPr>
            <w:tcW w:w="5097" w:type="dxa"/>
          </w:tcPr>
          <w:p w14:paraId="2E7AC65B" w14:textId="411D36A9" w:rsidR="00B42B8C" w:rsidRPr="00D31110" w:rsidRDefault="008A156A" w:rsidP="00B42B8C">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37186235" w14:textId="77777777" w:rsidR="00B42B8C" w:rsidRPr="00D31110" w:rsidRDefault="00B42B8C" w:rsidP="00B42B8C">
            <w:pPr>
              <w:pStyle w:val="a7"/>
              <w:rPr>
                <w:rFonts w:ascii="Times New Roman" w:hAnsi="Times New Roman" w:cs="Times New Roman"/>
                <w:b/>
              </w:rPr>
            </w:pPr>
          </w:p>
          <w:p w14:paraId="3D7C5A3B" w14:textId="7B25FC0E"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 xml:space="preserve">__________________ </w:t>
            </w:r>
            <w:r w:rsidR="00ED1585" w:rsidRPr="00D31110">
              <w:rPr>
                <w:rFonts w:ascii="Times New Roman" w:hAnsi="Times New Roman" w:cs="Times New Roman"/>
                <w:b/>
              </w:rPr>
              <w:t>Рахметуллина С.Ж.</w:t>
            </w:r>
          </w:p>
          <w:p w14:paraId="74258677" w14:textId="669E4E24" w:rsidR="00B42B8C" w:rsidRPr="00D31110" w:rsidRDefault="00B42B8C" w:rsidP="00B42B8C">
            <w:pPr>
              <w:rPr>
                <w:rFonts w:cs="Times New Roman"/>
                <w:bCs/>
                <w:szCs w:val="24"/>
              </w:rPr>
            </w:pPr>
            <w:r w:rsidRPr="00D31110">
              <w:rPr>
                <w:rFonts w:cs="Times New Roman"/>
              </w:rPr>
              <w:t>М.П.</w:t>
            </w:r>
          </w:p>
        </w:tc>
        <w:tc>
          <w:tcPr>
            <w:tcW w:w="5098" w:type="dxa"/>
          </w:tcPr>
          <w:p w14:paraId="2875EE87"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Директор</w:t>
            </w:r>
          </w:p>
          <w:p w14:paraId="4F4C6FD5" w14:textId="77777777" w:rsidR="00B42B8C" w:rsidRPr="00D31110" w:rsidRDefault="00B42B8C" w:rsidP="00B42B8C">
            <w:pPr>
              <w:pStyle w:val="a7"/>
              <w:rPr>
                <w:rFonts w:ascii="Times New Roman" w:hAnsi="Times New Roman" w:cs="Times New Roman"/>
                <w:b/>
              </w:rPr>
            </w:pPr>
          </w:p>
          <w:p w14:paraId="426B2076"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 xml:space="preserve">__________________ </w:t>
            </w:r>
            <w:proofErr w:type="spellStart"/>
            <w:r w:rsidRPr="00D31110">
              <w:rPr>
                <w:rFonts w:ascii="Times New Roman" w:hAnsi="Times New Roman" w:cs="Times New Roman"/>
                <w:b/>
              </w:rPr>
              <w:t>Хххххххх</w:t>
            </w:r>
            <w:proofErr w:type="spellEnd"/>
            <w:r w:rsidRPr="00D31110">
              <w:rPr>
                <w:rFonts w:ascii="Times New Roman" w:hAnsi="Times New Roman" w:cs="Times New Roman"/>
                <w:b/>
              </w:rPr>
              <w:t xml:space="preserve"> Х.Х.</w:t>
            </w:r>
          </w:p>
          <w:p w14:paraId="5EA47366" w14:textId="22C91FCB" w:rsidR="00B42B8C" w:rsidRPr="00D31110" w:rsidRDefault="00B42B8C" w:rsidP="00B42B8C">
            <w:pPr>
              <w:rPr>
                <w:rFonts w:cs="Times New Roman"/>
                <w:bCs/>
                <w:szCs w:val="24"/>
              </w:rPr>
            </w:pPr>
            <w:r w:rsidRPr="00D31110">
              <w:t>М.П.</w:t>
            </w:r>
          </w:p>
        </w:tc>
      </w:tr>
    </w:tbl>
    <w:p w14:paraId="276AFF95" w14:textId="77777777" w:rsidR="00B42B8C" w:rsidRPr="00D31110" w:rsidRDefault="00B42B8C" w:rsidP="0060427E">
      <w:pPr>
        <w:jc w:val="center"/>
        <w:rPr>
          <w:rFonts w:cs="Times New Roman"/>
          <w:bCs/>
          <w:szCs w:val="24"/>
        </w:rPr>
      </w:pPr>
    </w:p>
    <w:p w14:paraId="355CBC21" w14:textId="41AA0F96" w:rsidR="002C122B" w:rsidRPr="00D31110" w:rsidRDefault="002C122B" w:rsidP="002324C2">
      <w:pPr>
        <w:jc w:val="both"/>
        <w:rPr>
          <w:rFonts w:cs="Times New Roman"/>
          <w:bCs/>
          <w:szCs w:val="24"/>
        </w:rPr>
      </w:pPr>
    </w:p>
    <w:p w14:paraId="78A3E43E" w14:textId="1E818329" w:rsidR="00B42B8C" w:rsidRPr="00D31110" w:rsidRDefault="00B42B8C">
      <w:pPr>
        <w:rPr>
          <w:rFonts w:cs="Times New Roman"/>
          <w:szCs w:val="24"/>
        </w:rPr>
      </w:pPr>
      <w:r w:rsidRPr="00D31110">
        <w:rPr>
          <w:rFonts w:cs="Times New Roman"/>
          <w:szCs w:val="24"/>
        </w:rPr>
        <w:br w:type="page"/>
      </w:r>
    </w:p>
    <w:p w14:paraId="0E303D99" w14:textId="57191768" w:rsidR="002C122B" w:rsidRPr="00D31110" w:rsidRDefault="002C122B" w:rsidP="0060427E">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 xml:space="preserve">Приложение 1 к Договору № от </w:t>
      </w:r>
      <w:r w:rsidR="00B42B8C" w:rsidRPr="00D31110">
        <w:rPr>
          <w:rFonts w:ascii="Times New Roman" w:hAnsi="Times New Roman" w:cs="Times New Roman"/>
          <w:sz w:val="24"/>
          <w:szCs w:val="24"/>
        </w:rPr>
        <w:t>«___» ____</w:t>
      </w:r>
      <w:r w:rsidRPr="00D31110">
        <w:rPr>
          <w:rFonts w:ascii="Times New Roman" w:hAnsi="Times New Roman" w:cs="Times New Roman"/>
          <w:sz w:val="24"/>
          <w:szCs w:val="24"/>
        </w:rPr>
        <w:t>_______20</w:t>
      </w:r>
      <w:r w:rsidR="00B42B8C" w:rsidRPr="00D31110">
        <w:rPr>
          <w:rFonts w:ascii="Times New Roman" w:hAnsi="Times New Roman" w:cs="Times New Roman"/>
          <w:sz w:val="24"/>
          <w:szCs w:val="24"/>
        </w:rPr>
        <w:t>ХХ</w:t>
      </w:r>
      <w:r w:rsidRPr="00D31110">
        <w:rPr>
          <w:rFonts w:ascii="Times New Roman" w:hAnsi="Times New Roman" w:cs="Times New Roman"/>
          <w:sz w:val="24"/>
          <w:szCs w:val="24"/>
        </w:rPr>
        <w:t>г</w:t>
      </w:r>
    </w:p>
    <w:p w14:paraId="6BB7DD50" w14:textId="5301B143" w:rsidR="002C122B" w:rsidRPr="00D31110" w:rsidRDefault="002C122B" w:rsidP="0060427E">
      <w:pPr>
        <w:pStyle w:val="a7"/>
        <w:jc w:val="center"/>
        <w:rPr>
          <w:rFonts w:ascii="Times New Roman" w:hAnsi="Times New Roman" w:cs="Times New Roman"/>
          <w:sz w:val="24"/>
          <w:szCs w:val="24"/>
        </w:rPr>
      </w:pPr>
    </w:p>
    <w:p w14:paraId="2A419970" w14:textId="4C8B31D8" w:rsidR="00AA303C" w:rsidRPr="00D31110" w:rsidRDefault="00AA303C" w:rsidP="00AA303C">
      <w:pPr>
        <w:widowControl w:val="0"/>
        <w:jc w:val="center"/>
        <w:outlineLvl w:val="3"/>
        <w:rPr>
          <w:rFonts w:cs="Times New Roman"/>
          <w:b/>
          <w:bCs/>
          <w:szCs w:val="24"/>
        </w:rPr>
      </w:pPr>
      <w:r w:rsidRPr="00D31110">
        <w:rPr>
          <w:rFonts w:cs="Times New Roman"/>
          <w:b/>
          <w:bCs/>
          <w:szCs w:val="24"/>
        </w:rPr>
        <w:t>УСЛОВИЯ И СРОКИ ПОСТАВКИ</w:t>
      </w:r>
    </w:p>
    <w:p w14:paraId="31A8235F" w14:textId="77777777" w:rsidR="00AA303C" w:rsidRPr="00D31110" w:rsidRDefault="00AA303C" w:rsidP="00AA303C">
      <w:pPr>
        <w:widowControl w:val="0"/>
        <w:rPr>
          <w:rFonts w:cs="Times New Roman"/>
          <w:szCs w:val="24"/>
        </w:rPr>
      </w:pPr>
    </w:p>
    <w:p w14:paraId="1A61CA82" w14:textId="77777777" w:rsidR="00AA303C" w:rsidRPr="00D31110" w:rsidRDefault="00AA303C" w:rsidP="00AA303C">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34A28C48" w14:textId="0192475D" w:rsidR="00AA303C" w:rsidRPr="00D31110" w:rsidRDefault="00AA303C" w:rsidP="00AA303C">
      <w:pPr>
        <w:jc w:val="both"/>
        <w:rPr>
          <w:rFonts w:eastAsia="MS Mincho" w:cs="Times New Roman"/>
          <w:b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Pr="00D31110">
        <w:rPr>
          <w:rFonts w:eastAsia="MS Mincho" w:cs="Times New Roman"/>
          <w:b/>
          <w:szCs w:val="24"/>
        </w:rPr>
        <w:t xml:space="preserve">: </w:t>
      </w:r>
      <w:r w:rsidR="005E16CD" w:rsidRPr="00D31110">
        <w:rPr>
          <w:rFonts w:eastAsia="MS Mincho" w:cs="Times New Roman"/>
          <w:bCs/>
          <w:i/>
          <w:iCs/>
          <w:szCs w:val="24"/>
        </w:rPr>
        <w:t xml:space="preserve">№ 37053 «Реверс-инжиниринг и </w:t>
      </w:r>
      <w:proofErr w:type="spellStart"/>
      <w:r w:rsidR="005E16CD" w:rsidRPr="00D31110">
        <w:rPr>
          <w:rFonts w:eastAsia="MS Mincho" w:cs="Times New Roman"/>
          <w:bCs/>
          <w:i/>
          <w:iCs/>
          <w:szCs w:val="24"/>
        </w:rPr>
        <w:t>импортозамещение</w:t>
      </w:r>
      <w:proofErr w:type="spellEnd"/>
      <w:r w:rsidR="005E16CD" w:rsidRPr="00D31110">
        <w:rPr>
          <w:rFonts w:eastAsia="MS Mincho" w:cs="Times New Roman"/>
          <w:bCs/>
          <w:i/>
          <w:iCs/>
          <w:szCs w:val="24"/>
        </w:rPr>
        <w:t xml:space="preserve"> узлов сложного и нестандартного оборудования»</w:t>
      </w:r>
    </w:p>
    <w:p w14:paraId="5AEC82B1" w14:textId="703C831C" w:rsidR="00AA303C" w:rsidRPr="00D31110" w:rsidRDefault="00AA303C" w:rsidP="00AA303C">
      <w:pPr>
        <w:jc w:val="both"/>
        <w:rPr>
          <w:rFonts w:cs="Times New Roman"/>
          <w:szCs w:val="24"/>
          <w:lang w:val="kk-KZ"/>
        </w:rPr>
      </w:pPr>
      <w:r w:rsidRPr="00D31110">
        <w:rPr>
          <w:rFonts w:cs="Times New Roman"/>
          <w:b/>
          <w:bCs/>
          <w:szCs w:val="24"/>
          <w:lang w:val="kk-KZ"/>
        </w:rPr>
        <w:t xml:space="preserve">Заказчик: </w:t>
      </w:r>
      <w:r w:rsidR="00CB0C54" w:rsidRPr="00D31110">
        <w:rPr>
          <w:rFonts w:cs="Times New Roman"/>
          <w:bCs/>
          <w:szCs w:val="24"/>
          <w:lang w:val="kk-KZ"/>
        </w:rPr>
        <w:t>НАО «ВКТУ имени Д.Серикбаева»</w:t>
      </w:r>
    </w:p>
    <w:p w14:paraId="28EC234B" w14:textId="6F37BD1A" w:rsidR="00902EDF" w:rsidRPr="00D31110" w:rsidRDefault="00AA303C" w:rsidP="00902EDF">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9275A3" w:rsidRPr="00D31110">
        <w:rPr>
          <w:rFonts w:eastAsia="MS Mincho" w:cs="Times New Roman"/>
          <w:szCs w:val="24"/>
        </w:rPr>
        <w:t>Республика Казахстан, 070004, г. Усть-Каменогорск, ул. Серикбаева, 49А.</w:t>
      </w:r>
    </w:p>
    <w:p w14:paraId="485E6EBA" w14:textId="77777777" w:rsidR="009275A3" w:rsidRPr="00D31110" w:rsidRDefault="009275A3" w:rsidP="00902EDF">
      <w:pPr>
        <w:tabs>
          <w:tab w:val="left" w:pos="993"/>
        </w:tabs>
        <w:jc w:val="both"/>
        <w:rPr>
          <w:rFonts w:eastAsia="MS Mincho" w:cs="Times New Roman"/>
          <w:szCs w:val="24"/>
        </w:rPr>
      </w:pPr>
    </w:p>
    <w:p w14:paraId="0612B9EF" w14:textId="77777777" w:rsidR="00902EDF" w:rsidRPr="00D31110" w:rsidRDefault="00902EDF" w:rsidP="00902EDF">
      <w:pPr>
        <w:tabs>
          <w:tab w:val="left" w:pos="993"/>
        </w:tabs>
        <w:ind w:left="709"/>
        <w:jc w:val="both"/>
        <w:rPr>
          <w:rFonts w:cs="Times New Roman"/>
          <w:bCs/>
          <w:szCs w:val="24"/>
          <w:u w:val="single"/>
        </w:rPr>
      </w:pPr>
      <w:r w:rsidRPr="00D31110">
        <w:rPr>
          <w:rFonts w:cs="Times New Roman"/>
          <w:bCs/>
          <w:szCs w:val="24"/>
          <w:u w:val="single"/>
        </w:rPr>
        <w:t>1. Цена и количество:</w:t>
      </w:r>
    </w:p>
    <w:p w14:paraId="1773B675" w14:textId="77777777" w:rsidR="00902EDF" w:rsidRPr="00D31110" w:rsidRDefault="00902EDF" w:rsidP="00902EDF">
      <w:pPr>
        <w:pStyle w:val="a7"/>
      </w:pPr>
    </w:p>
    <w:tbl>
      <w:tblPr>
        <w:tblW w:w="102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18"/>
        <w:gridCol w:w="1275"/>
        <w:gridCol w:w="850"/>
        <w:gridCol w:w="1560"/>
        <w:gridCol w:w="1559"/>
      </w:tblGrid>
      <w:tr w:rsidR="00902EDF" w:rsidRPr="00D31110" w14:paraId="53C978A5" w14:textId="77777777" w:rsidTr="00917450">
        <w:trPr>
          <w:trHeight w:val="311"/>
        </w:trPr>
        <w:tc>
          <w:tcPr>
            <w:tcW w:w="448" w:type="dxa"/>
            <w:shd w:val="clear" w:color="auto" w:fill="auto"/>
            <w:vAlign w:val="center"/>
            <w:hideMark/>
          </w:tcPr>
          <w:p w14:paraId="4D2B558F"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w:t>
            </w:r>
          </w:p>
        </w:tc>
        <w:tc>
          <w:tcPr>
            <w:tcW w:w="4518" w:type="dxa"/>
            <w:shd w:val="clear" w:color="auto" w:fill="auto"/>
            <w:vAlign w:val="center"/>
            <w:hideMark/>
          </w:tcPr>
          <w:p w14:paraId="127E2B7D"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0D571A67"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Ед. изм.</w:t>
            </w:r>
          </w:p>
        </w:tc>
        <w:tc>
          <w:tcPr>
            <w:tcW w:w="850" w:type="dxa"/>
            <w:shd w:val="clear" w:color="auto" w:fill="auto"/>
            <w:vAlign w:val="center"/>
            <w:hideMark/>
          </w:tcPr>
          <w:p w14:paraId="619C998A"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FBB1ED8" w14:textId="77777777" w:rsidR="00902EDF" w:rsidRPr="00D31110" w:rsidRDefault="00902EDF" w:rsidP="00974B46">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89B2AE5" w14:textId="77777777" w:rsidR="00902EDF" w:rsidRPr="00D31110" w:rsidRDefault="00902EDF" w:rsidP="00974B46">
            <w:pPr>
              <w:jc w:val="center"/>
              <w:rPr>
                <w:rFonts w:cs="Times New Roman"/>
                <w:b/>
                <w:bCs/>
                <w:sz w:val="20"/>
                <w:szCs w:val="20"/>
              </w:rPr>
            </w:pPr>
            <w:r w:rsidRPr="00D31110">
              <w:rPr>
                <w:rFonts w:cs="Times New Roman"/>
                <w:b/>
                <w:bCs/>
                <w:sz w:val="20"/>
                <w:szCs w:val="20"/>
              </w:rPr>
              <w:t xml:space="preserve">Общая сумма, тенге </w:t>
            </w:r>
          </w:p>
        </w:tc>
      </w:tr>
      <w:tr w:rsidR="00917450" w:rsidRPr="00D31110" w14:paraId="209C2A04" w14:textId="77777777" w:rsidTr="00917450">
        <w:trPr>
          <w:trHeight w:val="311"/>
        </w:trPr>
        <w:tc>
          <w:tcPr>
            <w:tcW w:w="448" w:type="dxa"/>
            <w:shd w:val="clear" w:color="auto" w:fill="auto"/>
            <w:vAlign w:val="center"/>
          </w:tcPr>
          <w:p w14:paraId="73262988" w14:textId="77777777" w:rsidR="00917450" w:rsidRPr="00D31110" w:rsidRDefault="00917450" w:rsidP="00917450">
            <w:pPr>
              <w:rPr>
                <w:rFonts w:cs="Times New Roman"/>
                <w:color w:val="000000"/>
                <w:szCs w:val="24"/>
              </w:rPr>
            </w:pPr>
            <w:r w:rsidRPr="00D31110">
              <w:rPr>
                <w:rFonts w:cs="Times New Roman"/>
                <w:color w:val="000000"/>
                <w:szCs w:val="24"/>
              </w:rPr>
              <w:t>1.</w:t>
            </w:r>
          </w:p>
        </w:tc>
        <w:tc>
          <w:tcPr>
            <w:tcW w:w="4518" w:type="dxa"/>
            <w:shd w:val="clear" w:color="auto" w:fill="auto"/>
            <w:vAlign w:val="center"/>
          </w:tcPr>
          <w:p w14:paraId="1A142D36" w14:textId="31D70D20" w:rsidR="00917450" w:rsidRPr="00D31110" w:rsidRDefault="00917450" w:rsidP="00917450">
            <w:pPr>
              <w:ind w:right="69"/>
              <w:jc w:val="both"/>
              <w:rPr>
                <w:rFonts w:cs="Times New Roman"/>
                <w:b/>
                <w:bCs/>
                <w:szCs w:val="24"/>
              </w:rPr>
            </w:pPr>
            <w:r w:rsidRPr="00D31110">
              <w:rPr>
                <w:rFonts w:eastAsia="MS Mincho" w:cs="Times New Roman"/>
                <w:szCs w:val="24"/>
              </w:rPr>
              <w:t>37053/G/SH-1 «Портативный 3D Сканер»</w:t>
            </w:r>
          </w:p>
        </w:tc>
        <w:tc>
          <w:tcPr>
            <w:tcW w:w="1275" w:type="dxa"/>
            <w:shd w:val="clear" w:color="auto" w:fill="auto"/>
            <w:vAlign w:val="center"/>
          </w:tcPr>
          <w:p w14:paraId="13172C30" w14:textId="27EAF33E" w:rsidR="00917450" w:rsidRPr="00D31110" w:rsidRDefault="00917450" w:rsidP="00917450">
            <w:pPr>
              <w:jc w:val="center"/>
              <w:rPr>
                <w:rFonts w:cs="Times New Roman"/>
                <w:color w:val="000000"/>
                <w:szCs w:val="24"/>
              </w:rPr>
            </w:pPr>
            <w:r w:rsidRPr="00D31110">
              <w:rPr>
                <w:rFonts w:cs="Times New Roman"/>
                <w:color w:val="000000"/>
                <w:szCs w:val="24"/>
              </w:rPr>
              <w:t>комплект</w:t>
            </w:r>
          </w:p>
        </w:tc>
        <w:tc>
          <w:tcPr>
            <w:tcW w:w="850" w:type="dxa"/>
            <w:shd w:val="clear" w:color="auto" w:fill="auto"/>
            <w:vAlign w:val="center"/>
          </w:tcPr>
          <w:p w14:paraId="7B06F06C" w14:textId="5110B1FD" w:rsidR="00917450" w:rsidRPr="00D31110" w:rsidRDefault="00917450" w:rsidP="00917450">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544247E9" w14:textId="5B2752A6" w:rsidR="00917450" w:rsidRPr="00D31110" w:rsidRDefault="00CC23D0" w:rsidP="00CC23D0">
            <w:pPr>
              <w:jc w:val="center"/>
              <w:rPr>
                <w:rFonts w:cs="Times New Roman"/>
                <w:i/>
                <w:iCs/>
                <w:color w:val="000000"/>
                <w:szCs w:val="24"/>
              </w:rPr>
            </w:pPr>
            <w:proofErr w:type="spellStart"/>
            <w:r w:rsidRPr="00D31110">
              <w:rPr>
                <w:rFonts w:cs="Times New Roman"/>
                <w:i/>
                <w:iCs/>
                <w:color w:val="000000"/>
                <w:szCs w:val="24"/>
              </w:rPr>
              <w:t>ххххх</w:t>
            </w:r>
            <w:proofErr w:type="spellEnd"/>
          </w:p>
        </w:tc>
        <w:tc>
          <w:tcPr>
            <w:tcW w:w="1559" w:type="dxa"/>
            <w:shd w:val="clear" w:color="auto" w:fill="auto"/>
            <w:vAlign w:val="center"/>
          </w:tcPr>
          <w:p w14:paraId="0DCD860C" w14:textId="3B3AD480" w:rsidR="00917450" w:rsidRPr="00D31110" w:rsidRDefault="00CC23D0" w:rsidP="00CC23D0">
            <w:pPr>
              <w:jc w:val="center"/>
              <w:rPr>
                <w:rFonts w:cs="Times New Roman"/>
                <w:color w:val="000000"/>
                <w:szCs w:val="24"/>
              </w:rPr>
            </w:pPr>
            <w:proofErr w:type="spellStart"/>
            <w:r w:rsidRPr="00D31110">
              <w:rPr>
                <w:rFonts w:cs="Times New Roman"/>
                <w:color w:val="000000"/>
                <w:szCs w:val="24"/>
              </w:rPr>
              <w:t>хххххх</w:t>
            </w:r>
            <w:proofErr w:type="spellEnd"/>
          </w:p>
        </w:tc>
      </w:tr>
      <w:tr w:rsidR="00902EDF" w:rsidRPr="00D31110" w14:paraId="75C866C0" w14:textId="77777777" w:rsidTr="00917450">
        <w:trPr>
          <w:trHeight w:val="311"/>
        </w:trPr>
        <w:tc>
          <w:tcPr>
            <w:tcW w:w="448" w:type="dxa"/>
            <w:shd w:val="clear" w:color="auto" w:fill="auto"/>
            <w:vAlign w:val="center"/>
          </w:tcPr>
          <w:p w14:paraId="2204A303" w14:textId="77777777" w:rsidR="00902EDF" w:rsidRPr="00D31110" w:rsidRDefault="00902EDF" w:rsidP="00974B46">
            <w:pPr>
              <w:rPr>
                <w:rFonts w:cs="Times New Roman"/>
                <w:color w:val="000000"/>
                <w:szCs w:val="24"/>
              </w:rPr>
            </w:pPr>
          </w:p>
        </w:tc>
        <w:tc>
          <w:tcPr>
            <w:tcW w:w="4518" w:type="dxa"/>
            <w:shd w:val="clear" w:color="auto" w:fill="auto"/>
            <w:vAlign w:val="center"/>
          </w:tcPr>
          <w:p w14:paraId="26EE6F7A" w14:textId="77777777" w:rsidR="00902EDF" w:rsidRPr="00D31110" w:rsidRDefault="00902EDF" w:rsidP="00974B46">
            <w:pPr>
              <w:ind w:right="69"/>
              <w:jc w:val="both"/>
              <w:rPr>
                <w:rFonts w:cs="Times New Roman"/>
                <w:b/>
                <w:bCs/>
                <w:szCs w:val="24"/>
              </w:rPr>
            </w:pPr>
          </w:p>
        </w:tc>
        <w:tc>
          <w:tcPr>
            <w:tcW w:w="1275" w:type="dxa"/>
            <w:shd w:val="clear" w:color="auto" w:fill="auto"/>
            <w:vAlign w:val="center"/>
          </w:tcPr>
          <w:p w14:paraId="24375671" w14:textId="77777777" w:rsidR="00902EDF" w:rsidRPr="00D31110" w:rsidRDefault="00902EDF" w:rsidP="00974B46">
            <w:pPr>
              <w:jc w:val="center"/>
              <w:rPr>
                <w:rFonts w:cs="Times New Roman"/>
                <w:color w:val="000000"/>
                <w:szCs w:val="24"/>
              </w:rPr>
            </w:pPr>
          </w:p>
        </w:tc>
        <w:tc>
          <w:tcPr>
            <w:tcW w:w="850" w:type="dxa"/>
            <w:shd w:val="clear" w:color="auto" w:fill="auto"/>
            <w:vAlign w:val="center"/>
          </w:tcPr>
          <w:p w14:paraId="79FBEC96" w14:textId="77777777" w:rsidR="00902EDF" w:rsidRPr="00D31110" w:rsidRDefault="00902EDF" w:rsidP="00974B46">
            <w:pPr>
              <w:jc w:val="center"/>
              <w:rPr>
                <w:rFonts w:cs="Times New Roman"/>
                <w:color w:val="000000"/>
                <w:szCs w:val="24"/>
              </w:rPr>
            </w:pPr>
          </w:p>
        </w:tc>
        <w:tc>
          <w:tcPr>
            <w:tcW w:w="1560" w:type="dxa"/>
            <w:shd w:val="clear" w:color="auto" w:fill="auto"/>
            <w:vAlign w:val="center"/>
          </w:tcPr>
          <w:p w14:paraId="50B037E5" w14:textId="77777777" w:rsidR="00902EDF" w:rsidRPr="00D31110" w:rsidRDefault="00902EDF" w:rsidP="00CC23D0">
            <w:pPr>
              <w:jc w:val="center"/>
              <w:rPr>
                <w:rFonts w:cs="Times New Roman"/>
                <w:color w:val="000000"/>
                <w:szCs w:val="24"/>
              </w:rPr>
            </w:pPr>
          </w:p>
        </w:tc>
        <w:tc>
          <w:tcPr>
            <w:tcW w:w="1559" w:type="dxa"/>
            <w:shd w:val="clear" w:color="auto" w:fill="auto"/>
            <w:vAlign w:val="center"/>
          </w:tcPr>
          <w:p w14:paraId="135D1A58" w14:textId="77777777" w:rsidR="00902EDF" w:rsidRPr="00D31110" w:rsidRDefault="00902EDF" w:rsidP="00CC23D0">
            <w:pPr>
              <w:jc w:val="center"/>
              <w:rPr>
                <w:rFonts w:cs="Times New Roman"/>
                <w:b/>
                <w:bCs/>
                <w:color w:val="000000"/>
                <w:szCs w:val="24"/>
              </w:rPr>
            </w:pPr>
          </w:p>
        </w:tc>
      </w:tr>
    </w:tbl>
    <w:p w14:paraId="241ACA37" w14:textId="77777777" w:rsidR="00902EDF" w:rsidRPr="00D31110" w:rsidRDefault="00902EDF" w:rsidP="00902EDF">
      <w:pPr>
        <w:jc w:val="both"/>
        <w:rPr>
          <w:rFonts w:cs="Times New Roman"/>
          <w:szCs w:val="24"/>
        </w:rPr>
      </w:pPr>
    </w:p>
    <w:p w14:paraId="32CC5A33"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Договора.</w:t>
      </w:r>
    </w:p>
    <w:p w14:paraId="64AD3589"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Pr="00D31110">
        <w:rPr>
          <w:rFonts w:eastAsia="Times New Roman" w:cs="Times New Roman"/>
          <w:szCs w:val="24"/>
          <w:u w:val="single"/>
        </w:rPr>
        <w:t>Заказчик</w:t>
      </w:r>
      <w:r w:rsidRPr="00D31110">
        <w:rPr>
          <w:rFonts w:eastAsia="Times New Roman" w:cs="Times New Roman"/>
          <w:szCs w:val="24"/>
        </w:rPr>
        <w:t xml:space="preserve"> оставляет за собой право во время подписания договора увеличить или уменьшить на 15% количество закупаемого товара без изменения цен за единицу товара, а также других условий Договора.</w:t>
      </w:r>
    </w:p>
    <w:p w14:paraId="63EBAEE5"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Pr="00D31110">
        <w:rPr>
          <w:rFonts w:eastAsia="Times New Roman" w:cs="Times New Roman"/>
          <w:szCs w:val="24"/>
          <w:u w:val="single"/>
        </w:rPr>
        <w:t>Срок поставки:</w:t>
      </w:r>
      <w:r w:rsidRPr="00D31110">
        <w:rPr>
          <w:rFonts w:eastAsia="Times New Roman" w:cs="Times New Roman"/>
          <w:szCs w:val="24"/>
        </w:rPr>
        <w:t xml:space="preserve"> </w:t>
      </w:r>
      <w:r w:rsidRPr="00D31110">
        <w:rPr>
          <w:rFonts w:cs="Times New Roman"/>
          <w:color w:val="000000"/>
          <w:szCs w:val="24"/>
        </w:rPr>
        <w:t>Не позднее ХХ (прописью) календарных дней с даты подписания Договора</w:t>
      </w:r>
      <w:r w:rsidRPr="00D31110">
        <w:rPr>
          <w:rFonts w:eastAsia="Times New Roman" w:cs="Times New Roman"/>
          <w:sz w:val="32"/>
          <w:szCs w:val="32"/>
        </w:rPr>
        <w:t>.</w:t>
      </w:r>
    </w:p>
    <w:p w14:paraId="63A17722" w14:textId="00312773"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Договором, должен быть полностью застрахован от порчи или повреждений, связанных с его изготовлением, приобретением, транспортировкой, хранением и поставкой.</w:t>
      </w:r>
      <w:r w:rsidR="00063A1A">
        <w:rPr>
          <w:rFonts w:eastAsia="Times New Roman" w:cs="Times New Roman"/>
          <w:szCs w:val="24"/>
        </w:rPr>
        <w:t xml:space="preserve"> </w:t>
      </w:r>
      <w:r w:rsidR="00063A1A" w:rsidRPr="00063A1A">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bookmarkStart w:id="8" w:name="_GoBack"/>
      <w:bookmarkEnd w:id="8"/>
    </w:p>
    <w:p w14:paraId="44643B6D"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Договор интерпретируется в соответствии с законодательством Республики Казахстан.</w:t>
      </w:r>
    </w:p>
    <w:p w14:paraId="5448A9E6"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02AACC94"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Pr="00D31110">
        <w:rPr>
          <w:rFonts w:eastAsia="Times New Roman" w:cs="Times New Roman"/>
          <w:szCs w:val="24"/>
          <w:u w:val="single"/>
        </w:rPr>
        <w:t>Поставка и документы:</w:t>
      </w:r>
      <w:r w:rsidRPr="00D31110">
        <w:rPr>
          <w:rFonts w:eastAsia="Times New Roman" w:cs="Times New Roman"/>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6D76EC15"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100% путем перечисления на расчетный счет Поставщика после полной поставки товара, подписания Акта поставки Товара и предоставления соответствующих документов на оплату.</w:t>
      </w:r>
    </w:p>
    <w:p w14:paraId="064BC2D1"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12 месяцев с даты поставки Товара.</w:t>
      </w:r>
    </w:p>
    <w:p w14:paraId="237D8699"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до места поставки, указанному выше.</w:t>
      </w:r>
    </w:p>
    <w:p w14:paraId="21A157AD"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Поставщиком в течение гарантийного периода:</w:t>
      </w:r>
      <w:r w:rsidRPr="00D31110">
        <w:rPr>
          <w:rFonts w:cs="Times New Roman"/>
          <w:szCs w:val="24"/>
        </w:rPr>
        <w:t xml:space="preserve"> </w:t>
      </w:r>
      <w:r w:rsidRPr="00D31110">
        <w:rPr>
          <w:rFonts w:cs="Times New Roman"/>
          <w:bCs/>
          <w:szCs w:val="24"/>
        </w:rPr>
        <w:t xml:space="preserve">согласно п.5. выше </w:t>
      </w:r>
    </w:p>
    <w:p w14:paraId="45AD5540"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насколько, задержка им выполнения Договора или невыполнение обязательств по Договору являются следствием форс-мажорного события.</w:t>
      </w:r>
    </w:p>
    <w:p w14:paraId="25AC4414"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w:t>
      </w:r>
      <w:r w:rsidRPr="00D31110">
        <w:rPr>
          <w:rFonts w:cs="Times New Roman"/>
          <w:bCs/>
          <w:szCs w:val="24"/>
        </w:rPr>
        <w:lastRenderedPageBreak/>
        <w:t>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5CBC8636"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775A261" w14:textId="77777777" w:rsidR="00902EDF" w:rsidRPr="00D31110" w:rsidRDefault="00902EDF" w:rsidP="00902EDF">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06E33823"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15. </w:t>
      </w:r>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12 месяцев с подписания Акта поставки производится на базе Поставщика. Данные услуги входят в цену ценового предложения.</w:t>
      </w:r>
    </w:p>
    <w:p w14:paraId="55ED4279"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w:t>
      </w:r>
      <w:r w:rsidRPr="00D31110">
        <w:rPr>
          <w:rFonts w:cs="Times New Roman"/>
          <w:b/>
          <w:bCs/>
          <w:szCs w:val="24"/>
        </w:rPr>
        <w:t>финансовых</w:t>
      </w:r>
      <w:r w:rsidRPr="00D31110">
        <w:rPr>
          <w:rFonts w:cs="Times New Roman"/>
          <w:bCs/>
          <w:szCs w:val="24"/>
        </w:rPr>
        <w:t xml:space="preserve"> обязательств перед Поставщиком.</w:t>
      </w:r>
    </w:p>
    <w:p w14:paraId="02FA2E5F" w14:textId="317A8140" w:rsidR="00AA303C" w:rsidRPr="00D31110" w:rsidRDefault="00AA303C" w:rsidP="0060427E">
      <w:pPr>
        <w:pStyle w:val="a7"/>
        <w:jc w:val="center"/>
        <w:rPr>
          <w:rFonts w:ascii="Times New Roman" w:hAnsi="Times New Roman" w:cs="Times New Roman"/>
          <w:sz w:val="24"/>
          <w:szCs w:val="24"/>
        </w:rPr>
      </w:pPr>
    </w:p>
    <w:p w14:paraId="43BD4F23" w14:textId="77777777" w:rsidR="00902EDF" w:rsidRPr="00D31110"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D31110" w14:paraId="1B9C79E8" w14:textId="77777777" w:rsidTr="0016288F">
        <w:tc>
          <w:tcPr>
            <w:tcW w:w="5097" w:type="dxa"/>
          </w:tcPr>
          <w:p w14:paraId="345CA069" w14:textId="0045FBCC" w:rsidR="00AA303C" w:rsidRPr="00D31110" w:rsidRDefault="00AA303C" w:rsidP="0016288F">
            <w:pPr>
              <w:jc w:val="both"/>
              <w:rPr>
                <w:rFonts w:cs="Times New Roman"/>
                <w:b/>
                <w:bCs/>
                <w:szCs w:val="24"/>
              </w:rPr>
            </w:pPr>
            <w:r w:rsidRPr="00D31110">
              <w:rPr>
                <w:rFonts w:cs="Times New Roman"/>
                <w:b/>
                <w:bCs/>
                <w:szCs w:val="24"/>
              </w:rPr>
              <w:t>Заказчик:</w:t>
            </w:r>
            <w:r w:rsidRPr="00D31110">
              <w:rPr>
                <w:rFonts w:cs="Times New Roman"/>
                <w:bCs/>
                <w:szCs w:val="24"/>
              </w:rPr>
              <w:br/>
            </w:r>
            <w:r w:rsidR="00FE0D07" w:rsidRPr="00D31110">
              <w:rPr>
                <w:rFonts w:cs="Times New Roman"/>
                <w:b/>
                <w:bCs/>
                <w:szCs w:val="24"/>
              </w:rPr>
              <w:t>НАО «ВКТУ имени Д.Серикбаева»</w:t>
            </w:r>
          </w:p>
          <w:p w14:paraId="61E172C4" w14:textId="77777777" w:rsidR="00AA303C" w:rsidRPr="00D31110"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D31110" w:rsidRDefault="00AA303C" w:rsidP="0016288F">
            <w:pPr>
              <w:rPr>
                <w:rFonts w:cs="Times New Roman"/>
                <w:b/>
                <w:szCs w:val="24"/>
              </w:rPr>
            </w:pPr>
            <w:r w:rsidRPr="00D31110">
              <w:rPr>
                <w:rFonts w:cs="Times New Roman"/>
                <w:b/>
                <w:szCs w:val="24"/>
              </w:rPr>
              <w:t>Поставщик:</w:t>
            </w:r>
          </w:p>
          <w:p w14:paraId="20FCC19D" w14:textId="5EEBBB25" w:rsidR="00AA303C" w:rsidRPr="00D31110" w:rsidRDefault="00AA303C" w:rsidP="0016288F">
            <w:pPr>
              <w:rPr>
                <w:rFonts w:cs="Times New Roman"/>
                <w:b/>
                <w:szCs w:val="24"/>
              </w:rPr>
            </w:pPr>
          </w:p>
        </w:tc>
      </w:tr>
      <w:tr w:rsidR="00AA303C" w:rsidRPr="00D31110" w14:paraId="4B4B7BF4" w14:textId="77777777" w:rsidTr="0016288F">
        <w:tc>
          <w:tcPr>
            <w:tcW w:w="5097" w:type="dxa"/>
          </w:tcPr>
          <w:p w14:paraId="5CFD72E6" w14:textId="102AC4A7" w:rsidR="00AA303C" w:rsidRPr="00D31110" w:rsidRDefault="00FE0D07" w:rsidP="0016288F">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022DD58C" w14:textId="77777777" w:rsidR="00AA303C" w:rsidRPr="00D31110" w:rsidRDefault="00AA303C" w:rsidP="0016288F">
            <w:pPr>
              <w:pStyle w:val="a7"/>
              <w:rPr>
                <w:rFonts w:ascii="Times New Roman" w:hAnsi="Times New Roman" w:cs="Times New Roman"/>
                <w:b/>
              </w:rPr>
            </w:pPr>
          </w:p>
          <w:p w14:paraId="3366163B" w14:textId="5E9C2FD0"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 xml:space="preserve">__________________ </w:t>
            </w:r>
            <w:r w:rsidR="007C53D2" w:rsidRPr="00D31110">
              <w:rPr>
                <w:rFonts w:ascii="Times New Roman" w:hAnsi="Times New Roman" w:cs="Times New Roman"/>
                <w:b/>
              </w:rPr>
              <w:t>Рахметуллина С.Ж.</w:t>
            </w:r>
          </w:p>
          <w:p w14:paraId="6E6F9C04" w14:textId="77777777" w:rsidR="00AA303C" w:rsidRPr="00D31110" w:rsidRDefault="00AA303C" w:rsidP="0016288F">
            <w:pPr>
              <w:rPr>
                <w:rFonts w:cs="Times New Roman"/>
                <w:bCs/>
                <w:szCs w:val="24"/>
              </w:rPr>
            </w:pPr>
            <w:r w:rsidRPr="00D31110">
              <w:rPr>
                <w:rFonts w:eastAsiaTheme="minorEastAsia" w:cs="Times New Roman"/>
                <w:bCs/>
                <w:szCs w:val="24"/>
                <w:lang w:eastAsia="ru-RU"/>
              </w:rPr>
              <w:t>М.П.</w:t>
            </w:r>
          </w:p>
        </w:tc>
        <w:tc>
          <w:tcPr>
            <w:tcW w:w="5098" w:type="dxa"/>
          </w:tcPr>
          <w:p w14:paraId="4AC13A57"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Директор</w:t>
            </w:r>
          </w:p>
          <w:p w14:paraId="71E8033B" w14:textId="77777777" w:rsidR="00AA303C" w:rsidRPr="00D31110" w:rsidRDefault="00AA303C" w:rsidP="0016288F">
            <w:pPr>
              <w:pStyle w:val="a7"/>
              <w:rPr>
                <w:rFonts w:ascii="Times New Roman" w:hAnsi="Times New Roman" w:cs="Times New Roman"/>
                <w:b/>
              </w:rPr>
            </w:pPr>
          </w:p>
          <w:p w14:paraId="6CD0D04A"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 xml:space="preserve">__________________ </w:t>
            </w:r>
            <w:proofErr w:type="spellStart"/>
            <w:r w:rsidRPr="00D31110">
              <w:rPr>
                <w:rFonts w:ascii="Times New Roman" w:hAnsi="Times New Roman" w:cs="Times New Roman"/>
                <w:b/>
              </w:rPr>
              <w:t>Хххххххх</w:t>
            </w:r>
            <w:proofErr w:type="spellEnd"/>
            <w:r w:rsidRPr="00D31110">
              <w:rPr>
                <w:rFonts w:ascii="Times New Roman" w:hAnsi="Times New Roman" w:cs="Times New Roman"/>
                <w:b/>
              </w:rPr>
              <w:t xml:space="preserve"> Х.Х.</w:t>
            </w:r>
          </w:p>
          <w:p w14:paraId="21D3896A" w14:textId="77777777" w:rsidR="00AA303C" w:rsidRPr="00D31110" w:rsidRDefault="00AA303C" w:rsidP="0016288F">
            <w:pPr>
              <w:rPr>
                <w:rFonts w:cs="Times New Roman"/>
                <w:bCs/>
                <w:szCs w:val="24"/>
              </w:rPr>
            </w:pPr>
            <w:r w:rsidRPr="00D31110">
              <w:t>М.П.</w:t>
            </w:r>
          </w:p>
        </w:tc>
      </w:tr>
    </w:tbl>
    <w:p w14:paraId="4F2494BB" w14:textId="77777777" w:rsidR="00AA303C" w:rsidRPr="00D31110" w:rsidRDefault="00AA303C" w:rsidP="0060427E">
      <w:pPr>
        <w:pStyle w:val="a7"/>
        <w:jc w:val="center"/>
        <w:rPr>
          <w:rFonts w:ascii="Times New Roman" w:hAnsi="Times New Roman" w:cs="Times New Roman"/>
          <w:sz w:val="24"/>
          <w:szCs w:val="24"/>
        </w:rPr>
      </w:pPr>
    </w:p>
    <w:p w14:paraId="37DCC93C" w14:textId="77777777" w:rsidR="0060427E" w:rsidRPr="00D31110" w:rsidRDefault="0060427E" w:rsidP="002C122B">
      <w:pPr>
        <w:jc w:val="center"/>
        <w:rPr>
          <w:rFonts w:cs="Times New Roman"/>
          <w:b/>
          <w:bCs/>
          <w:szCs w:val="24"/>
        </w:rPr>
      </w:pPr>
    </w:p>
    <w:p w14:paraId="17E5FD0C" w14:textId="77777777" w:rsidR="002C122B" w:rsidRPr="00D31110" w:rsidRDefault="002C122B" w:rsidP="002C122B">
      <w:pPr>
        <w:jc w:val="center"/>
        <w:rPr>
          <w:b/>
          <w:bCs/>
        </w:rPr>
      </w:pPr>
    </w:p>
    <w:p w14:paraId="6D298096" w14:textId="77777777" w:rsidR="002C122B" w:rsidRPr="00D31110" w:rsidRDefault="002C122B" w:rsidP="002C122B">
      <w:pPr>
        <w:jc w:val="right"/>
      </w:pPr>
    </w:p>
    <w:p w14:paraId="6C36E26A" w14:textId="77777777" w:rsidR="002C122B" w:rsidRPr="00D31110" w:rsidRDefault="002C122B" w:rsidP="002C122B">
      <w:pPr>
        <w:jc w:val="right"/>
      </w:pPr>
    </w:p>
    <w:p w14:paraId="1E41E529" w14:textId="77777777" w:rsidR="00AA303C" w:rsidRPr="00D31110" w:rsidRDefault="00AA303C">
      <w:pPr>
        <w:rPr>
          <w:i/>
          <w:iCs/>
        </w:rPr>
      </w:pPr>
      <w:r w:rsidRPr="00D31110">
        <w:rPr>
          <w:i/>
          <w:iCs/>
        </w:rPr>
        <w:br w:type="page"/>
      </w:r>
    </w:p>
    <w:p w14:paraId="44AFDB5B" w14:textId="42886A17" w:rsidR="00AA303C" w:rsidRPr="00D31110" w:rsidRDefault="00AA303C" w:rsidP="00C04FD3">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Приложение 2 к Договору № от «___» ___________20ХХг.</w:t>
      </w:r>
    </w:p>
    <w:p w14:paraId="6A081317" w14:textId="77777777" w:rsidR="00AA303C" w:rsidRPr="00D31110" w:rsidRDefault="00AA303C" w:rsidP="00C04FD3">
      <w:pPr>
        <w:pStyle w:val="a7"/>
        <w:jc w:val="right"/>
        <w:rPr>
          <w:rFonts w:ascii="Times New Roman" w:hAnsi="Times New Roman" w:cs="Times New Roman"/>
          <w:sz w:val="24"/>
          <w:szCs w:val="24"/>
        </w:rPr>
      </w:pPr>
    </w:p>
    <w:p w14:paraId="2208BF2F" w14:textId="77777777" w:rsidR="00902EDF" w:rsidRPr="00D31110" w:rsidRDefault="00902EDF" w:rsidP="00C04FD3">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449B2273" w14:textId="77BE8E88" w:rsidR="00902EDF" w:rsidRPr="00D31110" w:rsidRDefault="00902EDF" w:rsidP="00C04FD3">
      <w:pPr>
        <w:jc w:val="both"/>
        <w:rPr>
          <w:rFonts w:eastAsia="MS Mincho" w:cs="Times New Roman"/>
          <w:bCs/>
          <w:szCs w:val="24"/>
        </w:rPr>
      </w:pPr>
      <w:r w:rsidRPr="00D31110">
        <w:rPr>
          <w:rFonts w:eastAsia="MS Mincho" w:cs="Times New Roman"/>
          <w:b/>
          <w:szCs w:val="24"/>
        </w:rPr>
        <w:t xml:space="preserve">Название </w:t>
      </w:r>
      <w:proofErr w:type="spellStart"/>
      <w:r w:rsidRPr="00D31110">
        <w:rPr>
          <w:rFonts w:eastAsia="MS Mincho" w:cs="Times New Roman"/>
          <w:b/>
          <w:szCs w:val="24"/>
        </w:rPr>
        <w:t>подпроекта</w:t>
      </w:r>
      <w:proofErr w:type="spellEnd"/>
      <w:r w:rsidRPr="00D31110">
        <w:rPr>
          <w:rFonts w:eastAsia="MS Mincho" w:cs="Times New Roman"/>
          <w:b/>
          <w:szCs w:val="24"/>
        </w:rPr>
        <w:t xml:space="preserve">: </w:t>
      </w:r>
      <w:r w:rsidR="00462874" w:rsidRPr="00D31110">
        <w:rPr>
          <w:rFonts w:eastAsia="MS Mincho" w:cs="Times New Roman"/>
          <w:bCs/>
          <w:i/>
          <w:iCs/>
          <w:szCs w:val="24"/>
        </w:rPr>
        <w:t xml:space="preserve">№ 37053 «Реверс-инжиниринг и </w:t>
      </w:r>
      <w:proofErr w:type="spellStart"/>
      <w:r w:rsidR="00462874" w:rsidRPr="00D31110">
        <w:rPr>
          <w:rFonts w:eastAsia="MS Mincho" w:cs="Times New Roman"/>
          <w:bCs/>
          <w:i/>
          <w:iCs/>
          <w:szCs w:val="24"/>
        </w:rPr>
        <w:t>импортозамещение</w:t>
      </w:r>
      <w:proofErr w:type="spellEnd"/>
      <w:r w:rsidR="00462874" w:rsidRPr="00D31110">
        <w:rPr>
          <w:rFonts w:eastAsia="MS Mincho" w:cs="Times New Roman"/>
          <w:bCs/>
          <w:i/>
          <w:iCs/>
          <w:szCs w:val="24"/>
        </w:rPr>
        <w:t xml:space="preserve"> узлов сложного и нестандартного оборудования»</w:t>
      </w:r>
    </w:p>
    <w:p w14:paraId="0E856E59" w14:textId="2826E3BD" w:rsidR="00902EDF" w:rsidRPr="00D31110" w:rsidRDefault="00902EDF" w:rsidP="00C04FD3">
      <w:pPr>
        <w:jc w:val="both"/>
        <w:rPr>
          <w:rFonts w:cs="Times New Roman"/>
          <w:szCs w:val="24"/>
          <w:lang w:val="kk-KZ"/>
        </w:rPr>
      </w:pPr>
      <w:r w:rsidRPr="00D31110">
        <w:rPr>
          <w:rFonts w:cs="Times New Roman"/>
          <w:b/>
          <w:bCs/>
          <w:szCs w:val="24"/>
          <w:lang w:val="kk-KZ"/>
        </w:rPr>
        <w:t xml:space="preserve">Заказчик: </w:t>
      </w:r>
      <w:r w:rsidR="000D38AD" w:rsidRPr="00D31110">
        <w:rPr>
          <w:rFonts w:cs="Times New Roman"/>
          <w:bCs/>
          <w:szCs w:val="24"/>
          <w:lang w:val="kk-KZ"/>
        </w:rPr>
        <w:t>НАО «ВКТУ имени Д.Серикбаева»</w:t>
      </w:r>
    </w:p>
    <w:p w14:paraId="2FE6F445" w14:textId="2D6FB06B" w:rsidR="00902EDF" w:rsidRPr="00D31110" w:rsidRDefault="00902EDF" w:rsidP="00C04FD3">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5B5782" w:rsidRPr="00D31110">
        <w:rPr>
          <w:rFonts w:eastAsia="MS Mincho" w:cs="Times New Roman"/>
          <w:szCs w:val="24"/>
        </w:rPr>
        <w:t>Республика Казахстан, 070004, г. Усть-Каменогорск, ул. Серикбаева, 49А.</w:t>
      </w:r>
    </w:p>
    <w:p w14:paraId="4A35CDC9" w14:textId="77777777" w:rsidR="00902EDF" w:rsidRPr="00D31110" w:rsidRDefault="00902EDF" w:rsidP="00C04FD3">
      <w:pPr>
        <w:tabs>
          <w:tab w:val="left" w:pos="3825"/>
        </w:tabs>
        <w:jc w:val="center"/>
        <w:rPr>
          <w:rFonts w:eastAsia="Times New Roman" w:cs="Times New Roman"/>
          <w:b/>
          <w:szCs w:val="24"/>
        </w:rPr>
      </w:pPr>
    </w:p>
    <w:p w14:paraId="676A8721" w14:textId="0D4C2BE8" w:rsidR="004200CF" w:rsidRPr="00D31110" w:rsidRDefault="00902EDF" w:rsidP="008A6540">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7EFE85BD" w14:textId="4812087C" w:rsidR="004200CF" w:rsidRPr="00D31110" w:rsidRDefault="004200CF" w:rsidP="008A6540">
      <w:pPr>
        <w:ind w:firstLine="709"/>
        <w:jc w:val="center"/>
        <w:rPr>
          <w:rFonts w:eastAsia="MS Mincho" w:cs="Times New Roman"/>
          <w:b/>
          <w:szCs w:val="24"/>
        </w:rPr>
      </w:pPr>
      <w:r w:rsidRPr="00D31110">
        <w:rPr>
          <w:rFonts w:eastAsia="MS Mincho" w:cs="Times New Roman"/>
          <w:b/>
          <w:szCs w:val="24"/>
        </w:rPr>
        <w:t>37053/G/SH-1 «Портативный 3D Сканер»</w:t>
      </w:r>
    </w:p>
    <w:p w14:paraId="14B7FE8E" w14:textId="77777777" w:rsidR="00902788" w:rsidRPr="00D31110" w:rsidRDefault="00902788" w:rsidP="00902788">
      <w:pPr>
        <w:pStyle w:val="ae"/>
        <w:spacing w:after="0"/>
        <w:ind w:firstLine="709"/>
        <w:jc w:val="center"/>
        <w:rPr>
          <w:b/>
          <w:lang w:val="ru-RU"/>
        </w:rPr>
      </w:pPr>
      <w:r w:rsidRPr="00D31110">
        <w:rPr>
          <w:b/>
          <w:lang w:val="ru-RU"/>
        </w:rPr>
        <w:t>Общие требования:</w:t>
      </w:r>
    </w:p>
    <w:p w14:paraId="71AD3A51" w14:textId="77777777" w:rsidR="00902788" w:rsidRPr="00D31110" w:rsidRDefault="00902788" w:rsidP="00902788">
      <w:pPr>
        <w:pStyle w:val="ae"/>
        <w:spacing w:after="0"/>
        <w:ind w:firstLine="709"/>
        <w:jc w:val="both"/>
        <w:rPr>
          <w:lang w:val="ru-RU"/>
        </w:rPr>
      </w:pPr>
      <w:r w:rsidRPr="00D31110">
        <w:rPr>
          <w:lang w:val="ru-RU"/>
        </w:rPr>
        <w:t>Поставляемое оборудование должно быть заводского производства. Поставка прототипов не допускается.</w:t>
      </w:r>
    </w:p>
    <w:p w14:paraId="1DA32020" w14:textId="77777777" w:rsidR="00902788" w:rsidRPr="00D31110" w:rsidRDefault="00902788" w:rsidP="00902788">
      <w:pPr>
        <w:pStyle w:val="ae"/>
        <w:spacing w:after="0"/>
        <w:ind w:firstLine="709"/>
        <w:jc w:val="both"/>
        <w:rPr>
          <w:lang w:val="ru-RU"/>
        </w:rPr>
      </w:pPr>
      <w:r w:rsidRPr="00D31110">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16143848" w14:textId="77777777" w:rsidR="00902788" w:rsidRPr="00D31110" w:rsidRDefault="00902788" w:rsidP="00902788">
      <w:pPr>
        <w:pStyle w:val="ae"/>
        <w:spacing w:after="0"/>
        <w:ind w:firstLine="709"/>
        <w:jc w:val="both"/>
        <w:rPr>
          <w:lang w:val="ru-RU"/>
        </w:rPr>
      </w:pPr>
      <w:r w:rsidRPr="00D31110">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20BFCEAA" w14:textId="77777777" w:rsidR="00902788" w:rsidRPr="00D31110" w:rsidRDefault="00902788" w:rsidP="00902788">
      <w:pPr>
        <w:pStyle w:val="ae"/>
        <w:spacing w:after="0"/>
        <w:ind w:firstLine="709"/>
        <w:jc w:val="both"/>
        <w:rPr>
          <w:lang w:val="ru-RU"/>
        </w:rPr>
      </w:pPr>
      <w:r w:rsidRPr="00D31110">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7968258C" w14:textId="77777777" w:rsidR="00902788" w:rsidRPr="00D31110" w:rsidRDefault="00902788" w:rsidP="00902788">
      <w:pPr>
        <w:pStyle w:val="ae"/>
        <w:spacing w:after="0"/>
        <w:ind w:firstLine="709"/>
        <w:jc w:val="both"/>
        <w:rPr>
          <w:lang w:val="ru-RU"/>
        </w:rPr>
      </w:pPr>
      <w:r w:rsidRPr="00D31110">
        <w:rPr>
          <w:lang w:val="ru-RU"/>
        </w:rPr>
        <w:t>Поставляемое Оборудование должно быть новым (не бывшим в эксплуатации) и должно быть изготовлено не ранее 2022 года. Не допускается к поставке оборудование, собранное из восстановленных узлов и агрегатов.</w:t>
      </w:r>
    </w:p>
    <w:p w14:paraId="2B756B3D" w14:textId="77777777" w:rsidR="00902788" w:rsidRPr="00D31110" w:rsidRDefault="00902788" w:rsidP="00902788">
      <w:pPr>
        <w:pStyle w:val="ae"/>
        <w:spacing w:after="0"/>
        <w:ind w:firstLine="709"/>
        <w:jc w:val="both"/>
        <w:rPr>
          <w:lang w:val="ru-RU"/>
        </w:rPr>
      </w:pPr>
      <w:r w:rsidRPr="00D31110">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529FD4E8" w14:textId="77777777" w:rsidR="00902788" w:rsidRPr="00D31110" w:rsidRDefault="00902788" w:rsidP="00902788">
      <w:pPr>
        <w:pStyle w:val="ae"/>
        <w:spacing w:after="0"/>
        <w:ind w:firstLine="709"/>
        <w:jc w:val="both"/>
        <w:rPr>
          <w:lang w:val="ru-RU"/>
        </w:rPr>
      </w:pPr>
      <w:r w:rsidRPr="00D31110">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58B7A8A3" w14:textId="77777777" w:rsidR="00902788" w:rsidRPr="00D31110" w:rsidRDefault="00902788" w:rsidP="00902788">
      <w:pPr>
        <w:ind w:firstLine="709"/>
        <w:jc w:val="both"/>
        <w:rPr>
          <w:rFonts w:eastAsia="SimSun" w:cs="Times New Roman"/>
          <w:kern w:val="2"/>
          <w:szCs w:val="21"/>
          <w:lang w:eastAsia="zh-CN"/>
        </w:rPr>
      </w:pPr>
      <w:r w:rsidRPr="00D31110">
        <w:rPr>
          <w:rFonts w:eastAsia="SimSun" w:cs="Times New Roman"/>
          <w:kern w:val="2"/>
          <w:szCs w:val="21"/>
          <w:lang w:eastAsia="zh-CN"/>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18CD65AF" w14:textId="77777777" w:rsidR="00902788" w:rsidRPr="00D31110" w:rsidRDefault="00902788" w:rsidP="00902788">
      <w:pPr>
        <w:ind w:firstLine="709"/>
        <w:jc w:val="both"/>
        <w:rPr>
          <w:rFonts w:eastAsia="SimSun" w:cs="Times New Roman"/>
          <w:kern w:val="2"/>
          <w:szCs w:val="21"/>
          <w:lang w:eastAsia="zh-CN"/>
        </w:rPr>
      </w:pPr>
      <w:r w:rsidRPr="00D31110">
        <w:rPr>
          <w:rFonts w:eastAsia="SimSun" w:cs="Times New Roman"/>
          <w:kern w:val="2"/>
          <w:szCs w:val="21"/>
          <w:lang w:eastAsia="zh-CN"/>
        </w:rPr>
        <w:t>В рамках поставки оборудования Поставщиком должны быть предоставлены следующие сопутствующие работы и услуги:</w:t>
      </w:r>
    </w:p>
    <w:p w14:paraId="1AC2B6B4" w14:textId="77777777" w:rsidR="00902788" w:rsidRPr="00D31110" w:rsidRDefault="00902788" w:rsidP="00902788">
      <w:pPr>
        <w:ind w:firstLine="709"/>
        <w:jc w:val="both"/>
        <w:rPr>
          <w:rFonts w:eastAsia="SimSun" w:cs="Times New Roman"/>
          <w:kern w:val="2"/>
          <w:szCs w:val="21"/>
          <w:lang w:eastAsia="zh-CN"/>
        </w:rPr>
      </w:pPr>
      <w:r w:rsidRPr="00D31110">
        <w:rPr>
          <w:rFonts w:eastAsia="SimSun" w:cs="Times New Roman"/>
          <w:kern w:val="2"/>
          <w:szCs w:val="21"/>
          <w:lang w:eastAsia="zh-CN"/>
        </w:rPr>
        <w:t>- монтаж и пуско-наладочные работы оборудования, которые должны осуществляться сертифицированными инженерами завода Производителя.</w:t>
      </w:r>
    </w:p>
    <w:p w14:paraId="3AE7DFD9" w14:textId="77777777" w:rsidR="00902788" w:rsidRPr="00D31110" w:rsidRDefault="00902788" w:rsidP="00902788">
      <w:pPr>
        <w:ind w:firstLine="709"/>
        <w:jc w:val="both"/>
        <w:rPr>
          <w:rFonts w:eastAsia="SimSun" w:cs="Times New Roman"/>
          <w:kern w:val="2"/>
          <w:szCs w:val="21"/>
          <w:lang w:eastAsia="zh-CN"/>
        </w:rPr>
      </w:pPr>
      <w:r w:rsidRPr="00D31110">
        <w:rPr>
          <w:rFonts w:eastAsia="SimSun" w:cs="Times New Roman"/>
          <w:kern w:val="2"/>
          <w:szCs w:val="21"/>
          <w:lang w:eastAsia="zh-CN"/>
        </w:rPr>
        <w:t>-</w:t>
      </w:r>
      <w:r w:rsidRPr="00D31110">
        <w:rPr>
          <w:rFonts w:eastAsia="SimSun" w:cs="Times New Roman"/>
          <w:kern w:val="2"/>
          <w:szCs w:val="21"/>
          <w:lang w:eastAsia="zh-CN"/>
        </w:rPr>
        <w:tab/>
        <w:t>проведение инструментального контроля поставленного оборудования, после его ввода в эксплуатацию в течение гарантийного срока;</w:t>
      </w:r>
    </w:p>
    <w:p w14:paraId="6C83541B" w14:textId="77777777" w:rsidR="00902788" w:rsidRPr="00D31110" w:rsidRDefault="00902788" w:rsidP="00902788">
      <w:pPr>
        <w:pStyle w:val="ae"/>
        <w:spacing w:after="0"/>
        <w:ind w:firstLine="709"/>
        <w:jc w:val="both"/>
        <w:rPr>
          <w:lang w:val="ru-RU"/>
        </w:rPr>
      </w:pPr>
      <w:r w:rsidRPr="00D31110">
        <w:rPr>
          <w:lang w:val="ru-RU"/>
        </w:rPr>
        <w:t>-</w:t>
      </w:r>
      <w:r w:rsidRPr="00D31110">
        <w:rPr>
          <w:lang w:val="ru-RU"/>
        </w:rPr>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 языке, а в случае поставки импортного оборудования, документация представляется также на английском языке;</w:t>
      </w:r>
    </w:p>
    <w:p w14:paraId="053E8C91" w14:textId="77777777" w:rsidR="00902788" w:rsidRPr="00D31110" w:rsidRDefault="00902788" w:rsidP="00902788">
      <w:pPr>
        <w:pStyle w:val="ae"/>
        <w:spacing w:after="0"/>
        <w:ind w:firstLine="709"/>
        <w:jc w:val="both"/>
        <w:rPr>
          <w:lang w:val="ru-RU"/>
        </w:rPr>
      </w:pPr>
      <w:r w:rsidRPr="00D31110">
        <w:rPr>
          <w:lang w:val="ru-RU"/>
        </w:rPr>
        <w:t>-</w:t>
      </w:r>
      <w:r w:rsidRPr="00D31110">
        <w:rPr>
          <w:lang w:val="ru-RU"/>
        </w:rPr>
        <w:tab/>
        <w:t>бесплатная техническая поддержка по телефону, факсу, электронной почте в течение рабочего дня на период гарантийного срока.</w:t>
      </w:r>
    </w:p>
    <w:p w14:paraId="4BA35AC9" w14:textId="77777777" w:rsidR="00902788" w:rsidRPr="00D31110" w:rsidRDefault="00902788" w:rsidP="00902788">
      <w:pPr>
        <w:pStyle w:val="ae"/>
        <w:spacing w:after="0"/>
        <w:ind w:firstLine="709"/>
        <w:jc w:val="both"/>
        <w:rPr>
          <w:b/>
          <w:lang w:val="ru-RU"/>
        </w:rPr>
      </w:pPr>
      <w:r w:rsidRPr="00D31110">
        <w:rPr>
          <w:b/>
          <w:lang w:val="ru-RU"/>
        </w:rPr>
        <w:t>Требования к поставщику:</w:t>
      </w:r>
    </w:p>
    <w:p w14:paraId="54DEAF21" w14:textId="77777777" w:rsidR="00902788" w:rsidRPr="00D31110" w:rsidRDefault="00902788" w:rsidP="00902788">
      <w:pPr>
        <w:ind w:firstLine="709"/>
        <w:jc w:val="both"/>
        <w:rPr>
          <w:rFonts w:eastAsia="SimSun" w:cs="Times New Roman"/>
          <w:kern w:val="2"/>
          <w:szCs w:val="21"/>
          <w:lang w:eastAsia="zh-CN"/>
        </w:rPr>
      </w:pPr>
      <w:r w:rsidRPr="00D31110">
        <w:rPr>
          <w:rFonts w:eastAsia="SimSun" w:cs="Times New Roman"/>
          <w:kern w:val="2"/>
          <w:szCs w:val="21"/>
          <w:lang w:eastAsia="zh-CN"/>
        </w:rPr>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7DF16438" w14:textId="77777777" w:rsidR="00902788" w:rsidRPr="00D31110" w:rsidRDefault="00902788" w:rsidP="00902788">
      <w:pPr>
        <w:pStyle w:val="ae"/>
        <w:spacing w:after="0"/>
        <w:ind w:firstLine="709"/>
        <w:jc w:val="both"/>
        <w:rPr>
          <w:b/>
          <w:lang w:val="ru-RU"/>
        </w:rPr>
      </w:pPr>
      <w:r w:rsidRPr="00D31110">
        <w:rPr>
          <w:b/>
          <w:lang w:val="ru-RU"/>
        </w:rPr>
        <w:t>Требования к сервису:</w:t>
      </w:r>
    </w:p>
    <w:p w14:paraId="309EB361" w14:textId="77777777" w:rsidR="00902788" w:rsidRPr="00D31110" w:rsidRDefault="00902788" w:rsidP="00902788">
      <w:pPr>
        <w:pStyle w:val="ae"/>
        <w:spacing w:after="0"/>
        <w:ind w:firstLine="709"/>
        <w:jc w:val="both"/>
        <w:rPr>
          <w:lang w:val="ru-RU"/>
        </w:rPr>
      </w:pPr>
      <w:r w:rsidRPr="00D31110">
        <w:rPr>
          <w:lang w:val="ru-RU"/>
        </w:rPr>
        <w:lastRenderedPageBreak/>
        <w:t>Сервисное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 но не более 18 месяцев с момента поставки товара.</w:t>
      </w:r>
    </w:p>
    <w:p w14:paraId="53544D9B" w14:textId="77777777" w:rsidR="00902788" w:rsidRPr="00D31110" w:rsidRDefault="00902788" w:rsidP="00902788">
      <w:pPr>
        <w:pStyle w:val="ae"/>
        <w:spacing w:after="0"/>
        <w:ind w:firstLine="709"/>
        <w:jc w:val="both"/>
        <w:rPr>
          <w:b/>
          <w:lang w:val="ru-RU"/>
        </w:rPr>
      </w:pPr>
      <w:r w:rsidRPr="00D31110">
        <w:rPr>
          <w:b/>
          <w:lang w:val="ru-RU"/>
        </w:rPr>
        <w:t>Требования к поставке:</w:t>
      </w:r>
    </w:p>
    <w:p w14:paraId="64320414" w14:textId="77777777" w:rsidR="00902788" w:rsidRPr="00D31110" w:rsidRDefault="00902788" w:rsidP="00902788">
      <w:pPr>
        <w:pStyle w:val="ae"/>
        <w:spacing w:after="0"/>
        <w:ind w:firstLine="709"/>
        <w:jc w:val="both"/>
        <w:rPr>
          <w:lang w:val="ru-RU"/>
        </w:rPr>
      </w:pPr>
      <w:r w:rsidRPr="00D31110">
        <w:rPr>
          <w:lang w:val="ru-RU"/>
        </w:rPr>
        <w:t>Поставщик должен обеспечить проведение курса обучения не менее 4-х сотрудников Заказчика с выдачей сертификата о проведении курса обучения по работе на оборудовании «Портативный 3D Сканер».</w:t>
      </w:r>
    </w:p>
    <w:p w14:paraId="6DD36C1F" w14:textId="77777777" w:rsidR="00902788" w:rsidRPr="00D31110" w:rsidRDefault="00902788" w:rsidP="00902788">
      <w:pPr>
        <w:pStyle w:val="ae"/>
        <w:spacing w:after="0"/>
        <w:ind w:firstLine="709"/>
        <w:jc w:val="both"/>
        <w:rPr>
          <w:lang w:val="ru-RU"/>
        </w:rPr>
      </w:pPr>
      <w:r w:rsidRPr="00D31110">
        <w:rPr>
          <w:lang w:val="ru-RU"/>
        </w:rPr>
        <w:t xml:space="preserve">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 </w:t>
      </w:r>
    </w:p>
    <w:p w14:paraId="62E7E0F0" w14:textId="77777777" w:rsidR="00902788" w:rsidRPr="00D31110" w:rsidRDefault="00902788" w:rsidP="00902788">
      <w:pPr>
        <w:pStyle w:val="ae"/>
        <w:spacing w:after="0"/>
        <w:ind w:firstLine="709"/>
        <w:jc w:val="both"/>
        <w:rPr>
          <w:lang w:val="ru-RU"/>
        </w:rPr>
      </w:pPr>
      <w:r w:rsidRPr="00D31110">
        <w:rPr>
          <w:lang w:val="ru-RU"/>
        </w:rPr>
        <w:t>Поставщик должен поставить программное обеспечение входящих в комплект сканера.</w:t>
      </w:r>
    </w:p>
    <w:p w14:paraId="74AD44CE" w14:textId="77777777" w:rsidR="00902788" w:rsidRPr="00D31110" w:rsidRDefault="00902788" w:rsidP="00902788">
      <w:pPr>
        <w:ind w:firstLine="709"/>
        <w:jc w:val="both"/>
        <w:rPr>
          <w:rFonts w:eastAsia="SimSun" w:cs="Times New Roman"/>
          <w:kern w:val="2"/>
          <w:szCs w:val="21"/>
          <w:lang w:eastAsia="zh-CN"/>
        </w:rPr>
      </w:pPr>
      <w:r w:rsidRPr="00D31110">
        <w:rPr>
          <w:rFonts w:eastAsia="SimSun" w:cs="Times New Roman"/>
          <w:kern w:val="2"/>
          <w:szCs w:val="21"/>
          <w:lang w:eastAsia="zh-CN"/>
        </w:rPr>
        <w:t>Оборудование должна быть распаковано, установлено и откалибровано сертифицированными инженерами завода Производителя.</w:t>
      </w:r>
    </w:p>
    <w:p w14:paraId="36358913" w14:textId="77777777" w:rsidR="00902788" w:rsidRPr="00D31110" w:rsidRDefault="00902788" w:rsidP="00902788">
      <w:pPr>
        <w:pStyle w:val="ae"/>
        <w:spacing w:after="0"/>
        <w:ind w:firstLine="709"/>
        <w:jc w:val="both"/>
        <w:rPr>
          <w:b/>
          <w:lang w:val="ru-RU"/>
        </w:rPr>
      </w:pPr>
      <w:r w:rsidRPr="00D31110">
        <w:rPr>
          <w:b/>
          <w:lang w:val="ru-RU"/>
        </w:rPr>
        <w:t>Требования к оплате и поставке:</w:t>
      </w:r>
    </w:p>
    <w:p w14:paraId="3ED869A8" w14:textId="77777777" w:rsidR="00902788" w:rsidRPr="00D31110" w:rsidRDefault="00902788" w:rsidP="00902788">
      <w:pPr>
        <w:pStyle w:val="ae"/>
        <w:spacing w:after="0"/>
        <w:ind w:firstLine="709"/>
        <w:jc w:val="both"/>
        <w:rPr>
          <w:lang w:val="ru-RU"/>
        </w:rPr>
      </w:pPr>
      <w:r w:rsidRPr="00D31110">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0F5A1E03" w14:textId="77777777" w:rsidR="00902788" w:rsidRPr="00D31110" w:rsidRDefault="00902788" w:rsidP="00902788">
      <w:pPr>
        <w:pStyle w:val="ae"/>
        <w:spacing w:after="0"/>
        <w:ind w:firstLine="709"/>
        <w:jc w:val="both"/>
        <w:rPr>
          <w:lang w:val="ru-RU"/>
        </w:rPr>
      </w:pPr>
      <w:r w:rsidRPr="00D31110">
        <w:rPr>
          <w:lang w:val="ru-RU"/>
        </w:rPr>
        <w:t>Все расходы по транспортировке, страхованию груза и таможенной очистке за счет поставщика.</w:t>
      </w:r>
    </w:p>
    <w:p w14:paraId="0F3E139D" w14:textId="77777777" w:rsidR="00902788" w:rsidRPr="00D31110" w:rsidRDefault="00902788" w:rsidP="00902788">
      <w:pPr>
        <w:pStyle w:val="ae"/>
        <w:spacing w:after="0"/>
        <w:ind w:firstLine="709"/>
        <w:jc w:val="both"/>
        <w:rPr>
          <w:lang w:val="ru-RU"/>
        </w:rPr>
      </w:pPr>
      <w:r w:rsidRPr="00D31110">
        <w:rPr>
          <w:lang w:val="ru-RU"/>
        </w:rPr>
        <w:t>Условия оплаты: по факту поставки</w:t>
      </w:r>
    </w:p>
    <w:p w14:paraId="5B831C31" w14:textId="77777777" w:rsidR="00902788" w:rsidRPr="00D31110" w:rsidRDefault="00902788" w:rsidP="00902788">
      <w:pPr>
        <w:pStyle w:val="ae"/>
        <w:spacing w:after="0"/>
        <w:ind w:firstLine="709"/>
        <w:jc w:val="both"/>
        <w:rPr>
          <w:lang w:val="ru-RU"/>
        </w:rPr>
      </w:pPr>
      <w:r w:rsidRPr="00D31110">
        <w:rPr>
          <w:lang w:val="ru-RU"/>
        </w:rPr>
        <w:t>Срок поставки: 120 дней с момента подписания договора. Досрочная поставка разрешается.</w:t>
      </w:r>
    </w:p>
    <w:p w14:paraId="4FDD5971" w14:textId="77777777" w:rsidR="00902788" w:rsidRPr="00D31110" w:rsidRDefault="00902788" w:rsidP="00902788">
      <w:pPr>
        <w:pStyle w:val="ae"/>
        <w:spacing w:after="0"/>
        <w:ind w:firstLine="709"/>
        <w:jc w:val="both"/>
        <w:rPr>
          <w:lang w:val="ru-RU"/>
        </w:rPr>
      </w:pPr>
    </w:p>
    <w:tbl>
      <w:tblPr>
        <w:tblStyle w:val="a3"/>
        <w:tblW w:w="10173" w:type="dxa"/>
        <w:tblLook w:val="04A0" w:firstRow="1" w:lastRow="0" w:firstColumn="1" w:lastColumn="0" w:noHBand="0" w:noVBand="1"/>
      </w:tblPr>
      <w:tblGrid>
        <w:gridCol w:w="560"/>
        <w:gridCol w:w="2766"/>
        <w:gridCol w:w="6847"/>
      </w:tblGrid>
      <w:tr w:rsidR="00902788" w:rsidRPr="00D31110" w14:paraId="3F6FDCF7" w14:textId="77777777" w:rsidTr="00952711">
        <w:tc>
          <w:tcPr>
            <w:tcW w:w="560" w:type="dxa"/>
          </w:tcPr>
          <w:p w14:paraId="79BD357D" w14:textId="77777777" w:rsidR="00902788" w:rsidRPr="00D31110" w:rsidRDefault="00902788"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w:t>
            </w:r>
          </w:p>
          <w:p w14:paraId="6AB9FCC3" w14:textId="77777777" w:rsidR="00902788" w:rsidRPr="00D31110" w:rsidRDefault="00902788"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п/п</w:t>
            </w:r>
          </w:p>
        </w:tc>
        <w:tc>
          <w:tcPr>
            <w:tcW w:w="2766" w:type="dxa"/>
          </w:tcPr>
          <w:p w14:paraId="7C22A485" w14:textId="77777777" w:rsidR="00902788" w:rsidRPr="00D31110" w:rsidRDefault="00902788" w:rsidP="00952711">
            <w:pPr>
              <w:pStyle w:val="af0"/>
              <w:adjustRightInd w:val="0"/>
              <w:snapToGrid w:val="0"/>
              <w:jc w:val="center"/>
              <w:rPr>
                <w:rFonts w:hAnsi="Times New Roman" w:cs="Times New Roman"/>
                <w:b/>
                <w:bCs/>
                <w:kern w:val="0"/>
                <w:sz w:val="24"/>
                <w:szCs w:val="24"/>
              </w:rPr>
            </w:pPr>
            <w:proofErr w:type="spellStart"/>
            <w:r w:rsidRPr="00D31110">
              <w:rPr>
                <w:rFonts w:hAnsi="Times New Roman"/>
                <w:b/>
                <w:szCs w:val="24"/>
              </w:rPr>
              <w:t>Наименование</w:t>
            </w:r>
            <w:proofErr w:type="spellEnd"/>
          </w:p>
        </w:tc>
        <w:tc>
          <w:tcPr>
            <w:tcW w:w="6847" w:type="dxa"/>
          </w:tcPr>
          <w:p w14:paraId="580E80CB" w14:textId="77777777" w:rsidR="00902788" w:rsidRPr="00D31110" w:rsidRDefault="00902788" w:rsidP="00952711">
            <w:pPr>
              <w:pStyle w:val="af0"/>
              <w:adjustRightInd w:val="0"/>
              <w:snapToGrid w:val="0"/>
              <w:jc w:val="center"/>
              <w:rPr>
                <w:rFonts w:hAnsi="Times New Roman" w:cs="Times New Roman"/>
                <w:b/>
                <w:bCs/>
                <w:kern w:val="0"/>
                <w:sz w:val="24"/>
                <w:szCs w:val="24"/>
              </w:rPr>
            </w:pPr>
            <w:proofErr w:type="spellStart"/>
            <w:r w:rsidRPr="00D31110">
              <w:rPr>
                <w:rFonts w:hAnsi="Times New Roman"/>
                <w:b/>
                <w:szCs w:val="24"/>
              </w:rPr>
              <w:t>Описание</w:t>
            </w:r>
            <w:proofErr w:type="spellEnd"/>
          </w:p>
        </w:tc>
      </w:tr>
      <w:tr w:rsidR="00902788" w:rsidRPr="00D31110" w14:paraId="04DA734A" w14:textId="77777777" w:rsidTr="00952711">
        <w:tc>
          <w:tcPr>
            <w:tcW w:w="560" w:type="dxa"/>
          </w:tcPr>
          <w:p w14:paraId="417CB4D1" w14:textId="77777777" w:rsidR="00902788" w:rsidRPr="00D31110" w:rsidRDefault="00902788"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1</w:t>
            </w:r>
          </w:p>
        </w:tc>
        <w:tc>
          <w:tcPr>
            <w:tcW w:w="2766" w:type="dxa"/>
          </w:tcPr>
          <w:p w14:paraId="68317B88" w14:textId="77777777" w:rsidR="00902788" w:rsidRPr="00D31110" w:rsidRDefault="00902788"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2</w:t>
            </w:r>
          </w:p>
        </w:tc>
        <w:tc>
          <w:tcPr>
            <w:tcW w:w="6847" w:type="dxa"/>
          </w:tcPr>
          <w:p w14:paraId="4D5D06CB" w14:textId="77777777" w:rsidR="00902788" w:rsidRPr="00D31110" w:rsidRDefault="00902788" w:rsidP="00952711">
            <w:pPr>
              <w:pStyle w:val="af0"/>
              <w:adjustRightInd w:val="0"/>
              <w:snapToGrid w:val="0"/>
              <w:jc w:val="center"/>
              <w:rPr>
                <w:rFonts w:hAnsi="Times New Roman" w:cs="Times New Roman"/>
                <w:b/>
                <w:bCs/>
                <w:kern w:val="0"/>
                <w:sz w:val="24"/>
                <w:szCs w:val="24"/>
              </w:rPr>
            </w:pPr>
            <w:r w:rsidRPr="00D31110">
              <w:rPr>
                <w:rFonts w:hAnsi="Times New Roman" w:cs="Times New Roman"/>
                <w:b/>
                <w:bCs/>
                <w:kern w:val="0"/>
                <w:sz w:val="24"/>
                <w:szCs w:val="24"/>
              </w:rPr>
              <w:t>3</w:t>
            </w:r>
          </w:p>
        </w:tc>
      </w:tr>
      <w:tr w:rsidR="00902788" w:rsidRPr="00D31110" w14:paraId="2E6AA8AF" w14:textId="77777777" w:rsidTr="00952711">
        <w:tc>
          <w:tcPr>
            <w:tcW w:w="560" w:type="dxa"/>
          </w:tcPr>
          <w:p w14:paraId="4B8593AE"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w:t>
            </w:r>
          </w:p>
        </w:tc>
        <w:tc>
          <w:tcPr>
            <w:tcW w:w="2766" w:type="dxa"/>
          </w:tcPr>
          <w:p w14:paraId="5E7F6415" w14:textId="77777777" w:rsidR="00902788" w:rsidRPr="00D31110" w:rsidRDefault="00902788" w:rsidP="00952711">
            <w:pPr>
              <w:pStyle w:val="af0"/>
              <w:adjustRightInd w:val="0"/>
              <w:snapToGrid w:val="0"/>
              <w:rPr>
                <w:rFonts w:hAnsi="Times New Roman" w:cs="Times New Roman"/>
                <w:b/>
                <w:bCs/>
                <w:kern w:val="0"/>
                <w:sz w:val="24"/>
                <w:szCs w:val="24"/>
              </w:rPr>
            </w:pPr>
            <w:proofErr w:type="spellStart"/>
            <w:r w:rsidRPr="00D31110">
              <w:rPr>
                <w:rFonts w:hAnsi="Times New Roman" w:cs="Times New Roman"/>
                <w:sz w:val="24"/>
                <w:szCs w:val="24"/>
              </w:rPr>
              <w:t>Наличие</w:t>
            </w:r>
            <w:proofErr w:type="spellEnd"/>
            <w:r w:rsidRPr="00D31110">
              <w:rPr>
                <w:rFonts w:hAnsi="Times New Roman" w:cs="Times New Roman"/>
                <w:sz w:val="24"/>
                <w:szCs w:val="24"/>
              </w:rPr>
              <w:t xml:space="preserve"> CCD </w:t>
            </w:r>
            <w:proofErr w:type="spellStart"/>
            <w:r w:rsidRPr="00D31110">
              <w:rPr>
                <w:rFonts w:hAnsi="Times New Roman" w:cs="Times New Roman"/>
                <w:sz w:val="24"/>
                <w:szCs w:val="24"/>
              </w:rPr>
              <w:t>детектора</w:t>
            </w:r>
            <w:proofErr w:type="spellEnd"/>
          </w:p>
        </w:tc>
        <w:tc>
          <w:tcPr>
            <w:tcW w:w="6847" w:type="dxa"/>
          </w:tcPr>
          <w:p w14:paraId="582F6CB8"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Сканер должен иметь в своем составе минимум 2 (два) </w:t>
            </w:r>
            <w:r w:rsidRPr="00D31110">
              <w:rPr>
                <w:rFonts w:hAnsi="Times New Roman" w:cs="Times New Roman"/>
                <w:sz w:val="24"/>
                <w:szCs w:val="24"/>
              </w:rPr>
              <w:t>CCD</w:t>
            </w:r>
            <w:r w:rsidRPr="00D31110">
              <w:rPr>
                <w:rFonts w:hAnsi="Times New Roman" w:cs="Times New Roman"/>
                <w:sz w:val="24"/>
                <w:szCs w:val="24"/>
                <w:lang w:val="ru-RU"/>
              </w:rPr>
              <w:t xml:space="preserve"> детектора </w:t>
            </w:r>
          </w:p>
        </w:tc>
      </w:tr>
      <w:tr w:rsidR="00902788" w:rsidRPr="00D31110" w14:paraId="44A66E92" w14:textId="77777777" w:rsidTr="00952711">
        <w:tc>
          <w:tcPr>
            <w:tcW w:w="560" w:type="dxa"/>
          </w:tcPr>
          <w:p w14:paraId="4CD6133F"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w:t>
            </w:r>
          </w:p>
        </w:tc>
        <w:tc>
          <w:tcPr>
            <w:tcW w:w="2766" w:type="dxa"/>
          </w:tcPr>
          <w:p w14:paraId="4BAD3147" w14:textId="77777777" w:rsidR="00902788" w:rsidRPr="00D31110" w:rsidRDefault="00902788" w:rsidP="00952711">
            <w:pPr>
              <w:pStyle w:val="af0"/>
              <w:adjustRightInd w:val="0"/>
              <w:snapToGrid w:val="0"/>
              <w:rPr>
                <w:rFonts w:hAnsi="Times New Roman" w:cs="Times New Roman"/>
                <w:bCs/>
                <w:kern w:val="0"/>
                <w:sz w:val="24"/>
                <w:szCs w:val="24"/>
              </w:rPr>
            </w:pPr>
            <w:proofErr w:type="spellStart"/>
            <w:r w:rsidRPr="00D31110">
              <w:rPr>
                <w:rFonts w:hAnsi="Times New Roman" w:cs="Times New Roman"/>
                <w:bCs/>
                <w:kern w:val="0"/>
                <w:sz w:val="24"/>
                <w:szCs w:val="24"/>
              </w:rPr>
              <w:t>Количество</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лазеров</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не</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менее</w:t>
            </w:r>
            <w:proofErr w:type="spellEnd"/>
          </w:p>
        </w:tc>
        <w:tc>
          <w:tcPr>
            <w:tcW w:w="6847" w:type="dxa"/>
          </w:tcPr>
          <w:p w14:paraId="4E483F04" w14:textId="77777777" w:rsidR="00902788" w:rsidRPr="00D31110" w:rsidRDefault="00902788" w:rsidP="00952711">
            <w:pPr>
              <w:pStyle w:val="af0"/>
              <w:adjustRightInd w:val="0"/>
              <w:snapToGrid w:val="0"/>
              <w:rPr>
                <w:rFonts w:hAnsi="Times New Roman" w:cs="Times New Roman"/>
                <w:sz w:val="24"/>
                <w:szCs w:val="24"/>
              </w:rPr>
            </w:pPr>
            <w:r w:rsidRPr="00D31110">
              <w:rPr>
                <w:rFonts w:hAnsi="Times New Roman" w:cs="Times New Roman"/>
                <w:sz w:val="24"/>
                <w:szCs w:val="24"/>
              </w:rPr>
              <w:t xml:space="preserve">4 </w:t>
            </w:r>
            <w:proofErr w:type="spellStart"/>
            <w:r w:rsidRPr="00D31110">
              <w:rPr>
                <w:rFonts w:hAnsi="Times New Roman" w:cs="Times New Roman"/>
                <w:sz w:val="24"/>
                <w:szCs w:val="24"/>
              </w:rPr>
              <w:t>лазера</w:t>
            </w:r>
            <w:proofErr w:type="spellEnd"/>
            <w:r w:rsidRPr="00D31110">
              <w:rPr>
                <w:rFonts w:hAnsi="Times New Roman" w:cs="Times New Roman"/>
                <w:sz w:val="24"/>
                <w:szCs w:val="24"/>
              </w:rPr>
              <w:t xml:space="preserve"> </w:t>
            </w:r>
          </w:p>
        </w:tc>
      </w:tr>
      <w:tr w:rsidR="00902788" w:rsidRPr="00D31110" w14:paraId="7349827B" w14:textId="77777777" w:rsidTr="00952711">
        <w:tc>
          <w:tcPr>
            <w:tcW w:w="560" w:type="dxa"/>
          </w:tcPr>
          <w:p w14:paraId="3FECA304"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w:t>
            </w:r>
          </w:p>
        </w:tc>
        <w:tc>
          <w:tcPr>
            <w:tcW w:w="2766" w:type="dxa"/>
          </w:tcPr>
          <w:p w14:paraId="7436B155" w14:textId="77777777" w:rsidR="00902788" w:rsidRPr="00D31110" w:rsidRDefault="00902788" w:rsidP="00952711">
            <w:pPr>
              <w:pStyle w:val="af0"/>
              <w:adjustRightInd w:val="0"/>
              <w:snapToGrid w:val="0"/>
              <w:rPr>
                <w:rFonts w:hAnsi="Times New Roman" w:cs="Times New Roman"/>
                <w:bCs/>
                <w:kern w:val="0"/>
                <w:sz w:val="24"/>
                <w:szCs w:val="24"/>
              </w:rPr>
            </w:pPr>
            <w:proofErr w:type="spellStart"/>
            <w:r w:rsidRPr="00D31110">
              <w:rPr>
                <w:rFonts w:hAnsi="Times New Roman" w:cs="Times New Roman"/>
                <w:bCs/>
                <w:kern w:val="0"/>
                <w:sz w:val="24"/>
                <w:szCs w:val="24"/>
              </w:rPr>
              <w:t>Тип</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сканера</w:t>
            </w:r>
            <w:proofErr w:type="spellEnd"/>
          </w:p>
        </w:tc>
        <w:tc>
          <w:tcPr>
            <w:tcW w:w="6847" w:type="dxa"/>
          </w:tcPr>
          <w:p w14:paraId="713E04C2"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Портативный, ручной, удобный для удержания одной рукой без необходимости использовать дополнительные элементы фиксации для позиционирования сканера.</w:t>
            </w:r>
          </w:p>
        </w:tc>
      </w:tr>
      <w:tr w:rsidR="00902788" w:rsidRPr="00D31110" w14:paraId="4FAEE22E" w14:textId="77777777" w:rsidTr="00952711">
        <w:tc>
          <w:tcPr>
            <w:tcW w:w="560" w:type="dxa"/>
          </w:tcPr>
          <w:p w14:paraId="661F9A33"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4</w:t>
            </w:r>
          </w:p>
        </w:tc>
        <w:tc>
          <w:tcPr>
            <w:tcW w:w="2766" w:type="dxa"/>
          </w:tcPr>
          <w:p w14:paraId="656B778F" w14:textId="77777777" w:rsidR="00902788" w:rsidRPr="00D31110" w:rsidRDefault="00902788" w:rsidP="00952711">
            <w:pPr>
              <w:pStyle w:val="af0"/>
              <w:adjustRightInd w:val="0"/>
              <w:snapToGrid w:val="0"/>
              <w:rPr>
                <w:rFonts w:hAnsi="Times New Roman" w:cs="Times New Roman"/>
                <w:bCs/>
                <w:kern w:val="0"/>
                <w:sz w:val="24"/>
                <w:szCs w:val="24"/>
              </w:rPr>
            </w:pPr>
            <w:proofErr w:type="spellStart"/>
            <w:r w:rsidRPr="00D31110">
              <w:rPr>
                <w:rFonts w:hAnsi="Times New Roman" w:cs="Times New Roman"/>
                <w:bCs/>
                <w:kern w:val="0"/>
                <w:sz w:val="24"/>
                <w:szCs w:val="24"/>
              </w:rPr>
              <w:t>Сканирование</w:t>
            </w:r>
            <w:proofErr w:type="spellEnd"/>
            <w:r w:rsidRPr="00D31110">
              <w:rPr>
                <w:rFonts w:hAnsi="Times New Roman" w:cs="Times New Roman"/>
                <w:bCs/>
                <w:kern w:val="0"/>
                <w:sz w:val="24"/>
                <w:szCs w:val="24"/>
              </w:rPr>
              <w:t xml:space="preserve"> в </w:t>
            </w:r>
            <w:proofErr w:type="spellStart"/>
            <w:r w:rsidRPr="00D31110">
              <w:rPr>
                <w:rFonts w:hAnsi="Times New Roman" w:cs="Times New Roman"/>
                <w:bCs/>
                <w:kern w:val="0"/>
                <w:sz w:val="24"/>
                <w:szCs w:val="24"/>
              </w:rPr>
              <w:t>реальном</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времени</w:t>
            </w:r>
            <w:proofErr w:type="spellEnd"/>
          </w:p>
        </w:tc>
        <w:tc>
          <w:tcPr>
            <w:tcW w:w="6847" w:type="dxa"/>
          </w:tcPr>
          <w:p w14:paraId="66D68B67"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Сканер должен обеспечивать отображение данных сканирования в реальном времени.</w:t>
            </w:r>
          </w:p>
        </w:tc>
      </w:tr>
      <w:tr w:rsidR="00902788" w:rsidRPr="00D31110" w14:paraId="4F3B8741" w14:textId="77777777" w:rsidTr="00952711">
        <w:tc>
          <w:tcPr>
            <w:tcW w:w="560" w:type="dxa"/>
          </w:tcPr>
          <w:p w14:paraId="0327F0E8"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5</w:t>
            </w:r>
          </w:p>
        </w:tc>
        <w:tc>
          <w:tcPr>
            <w:tcW w:w="2766" w:type="dxa"/>
          </w:tcPr>
          <w:p w14:paraId="2E51A0DD" w14:textId="77777777" w:rsidR="00902788" w:rsidRPr="00D31110" w:rsidRDefault="00902788" w:rsidP="00952711">
            <w:pPr>
              <w:pStyle w:val="af0"/>
              <w:adjustRightInd w:val="0"/>
              <w:snapToGrid w:val="0"/>
              <w:rPr>
                <w:rFonts w:hAnsi="Times New Roman" w:cs="Times New Roman"/>
                <w:bCs/>
                <w:kern w:val="0"/>
                <w:sz w:val="24"/>
                <w:szCs w:val="24"/>
              </w:rPr>
            </w:pPr>
            <w:r w:rsidRPr="00D31110">
              <w:rPr>
                <w:rFonts w:hAnsi="Times New Roman" w:cs="Times New Roman"/>
                <w:sz w:val="24"/>
                <w:szCs w:val="24"/>
              </w:rPr>
              <w:t xml:space="preserve">Laser class: </w:t>
            </w:r>
          </w:p>
        </w:tc>
        <w:tc>
          <w:tcPr>
            <w:tcW w:w="6847" w:type="dxa"/>
          </w:tcPr>
          <w:p w14:paraId="0C951B0D"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rPr>
              <w:t>Class</w:t>
            </w:r>
            <w:r w:rsidRPr="00D31110">
              <w:rPr>
                <w:rFonts w:hAnsi="Times New Roman" w:cs="Times New Roman"/>
                <w:sz w:val="24"/>
                <w:szCs w:val="24"/>
                <w:lang w:val="ru-RU"/>
              </w:rPr>
              <w:t xml:space="preserve"> </w:t>
            </w:r>
            <w:r w:rsidRPr="00D31110">
              <w:rPr>
                <w:rFonts w:hAnsi="Times New Roman" w:cs="Times New Roman"/>
                <w:sz w:val="24"/>
                <w:szCs w:val="24"/>
              </w:rPr>
              <w:t>II</w:t>
            </w:r>
            <w:r w:rsidRPr="00D31110">
              <w:rPr>
                <w:rFonts w:hAnsi="Times New Roman" w:cs="Times New Roman"/>
                <w:sz w:val="24"/>
                <w:szCs w:val="24"/>
                <w:lang w:val="ru-RU"/>
              </w:rPr>
              <w:t xml:space="preserve"> (</w:t>
            </w:r>
            <w:r w:rsidRPr="00D31110">
              <w:rPr>
                <w:rFonts w:hAnsi="Times New Roman" w:cs="Times New Roman"/>
                <w:sz w:val="24"/>
                <w:szCs w:val="24"/>
              </w:rPr>
              <w:t>eye</w:t>
            </w:r>
            <w:r w:rsidRPr="00D31110">
              <w:rPr>
                <w:rFonts w:hAnsi="Times New Roman" w:cs="Times New Roman"/>
                <w:sz w:val="24"/>
                <w:szCs w:val="24"/>
                <w:lang w:val="ru-RU"/>
              </w:rPr>
              <w:t>-</w:t>
            </w:r>
            <w:r w:rsidRPr="00D31110">
              <w:rPr>
                <w:rFonts w:hAnsi="Times New Roman" w:cs="Times New Roman"/>
                <w:sz w:val="24"/>
                <w:szCs w:val="24"/>
              </w:rPr>
              <w:t>safe</w:t>
            </w:r>
            <w:r w:rsidRPr="00D31110">
              <w:rPr>
                <w:rFonts w:hAnsi="Times New Roman" w:cs="Times New Roman"/>
                <w:sz w:val="24"/>
                <w:szCs w:val="24"/>
                <w:lang w:val="ru-RU"/>
              </w:rPr>
              <w:t>). По международной классификации.</w:t>
            </w:r>
          </w:p>
        </w:tc>
      </w:tr>
      <w:tr w:rsidR="00902788" w:rsidRPr="00D31110" w14:paraId="2567E5AC" w14:textId="77777777" w:rsidTr="00952711">
        <w:tc>
          <w:tcPr>
            <w:tcW w:w="560" w:type="dxa"/>
          </w:tcPr>
          <w:p w14:paraId="39C0B808"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6</w:t>
            </w:r>
          </w:p>
        </w:tc>
        <w:tc>
          <w:tcPr>
            <w:tcW w:w="2766" w:type="dxa"/>
          </w:tcPr>
          <w:p w14:paraId="3160E891"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Скорость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6DC6DE76" w14:textId="77777777" w:rsidR="00902788" w:rsidRPr="00D31110" w:rsidRDefault="00902788" w:rsidP="00952711">
            <w:pPr>
              <w:pStyle w:val="TableParagraph"/>
              <w:jc w:val="both"/>
              <w:rPr>
                <w:rFonts w:ascii="Times New Roman" w:hAnsi="Times New Roman"/>
                <w:szCs w:val="24"/>
                <w:lang w:val="ru-RU"/>
              </w:rPr>
            </w:pPr>
            <w:r w:rsidRPr="00D31110">
              <w:rPr>
                <w:rFonts w:ascii="Times New Roman" w:hAnsi="Times New Roman"/>
                <w:szCs w:val="24"/>
                <w:lang w:val="ru-RU"/>
              </w:rPr>
              <w:t xml:space="preserve">Режим стендового сканирования, не менее:1 350 000 измерений/с; </w:t>
            </w:r>
          </w:p>
          <w:p w14:paraId="01514244"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Режим точного сканирования, не менее:</w:t>
            </w:r>
            <w:r w:rsidRPr="00D31110">
              <w:rPr>
                <w:rFonts w:hAnsi="Times New Roman"/>
                <w:sz w:val="24"/>
                <w:szCs w:val="24"/>
                <w:lang w:val="ru-RU"/>
              </w:rPr>
              <w:t xml:space="preserve"> </w:t>
            </w:r>
            <w:r w:rsidRPr="00D31110">
              <w:rPr>
                <w:rFonts w:hAnsi="Times New Roman" w:cs="Times New Roman"/>
                <w:sz w:val="24"/>
                <w:szCs w:val="24"/>
                <w:lang w:val="ru-RU"/>
              </w:rPr>
              <w:t>450 000 измерений/с.</w:t>
            </w:r>
          </w:p>
        </w:tc>
      </w:tr>
      <w:tr w:rsidR="00902788" w:rsidRPr="00D31110" w14:paraId="5751D35E" w14:textId="77777777" w:rsidTr="00952711">
        <w:tc>
          <w:tcPr>
            <w:tcW w:w="560" w:type="dxa"/>
          </w:tcPr>
          <w:p w14:paraId="1DE2CF74"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7</w:t>
            </w:r>
          </w:p>
        </w:tc>
        <w:tc>
          <w:tcPr>
            <w:tcW w:w="2766" w:type="dxa"/>
          </w:tcPr>
          <w:p w14:paraId="213D5D90" w14:textId="77777777" w:rsidR="00902788" w:rsidRPr="00D31110" w:rsidRDefault="00902788" w:rsidP="00952711">
            <w:pPr>
              <w:pStyle w:val="af0"/>
              <w:adjustRightInd w:val="0"/>
              <w:snapToGrid w:val="0"/>
              <w:rPr>
                <w:rFonts w:hAnsi="Times New Roman" w:cs="Times New Roman"/>
                <w:b/>
                <w:bCs/>
                <w:kern w:val="0"/>
                <w:sz w:val="24"/>
                <w:szCs w:val="24"/>
              </w:rPr>
            </w:pPr>
            <w:proofErr w:type="spellStart"/>
            <w:r w:rsidRPr="00D31110">
              <w:rPr>
                <w:rFonts w:hAnsi="Times New Roman" w:cs="Times New Roman"/>
                <w:sz w:val="24"/>
                <w:szCs w:val="24"/>
              </w:rPr>
              <w:t>Область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4A3B12EC" w14:textId="77777777" w:rsidR="00902788" w:rsidRPr="00D31110" w:rsidRDefault="00902788" w:rsidP="00952711">
            <w:pPr>
              <w:pStyle w:val="af0"/>
              <w:adjustRightInd w:val="0"/>
              <w:snapToGrid w:val="0"/>
              <w:rPr>
                <w:rFonts w:hAnsi="Times New Roman" w:cs="Times New Roman"/>
                <w:b/>
                <w:bCs/>
                <w:kern w:val="0"/>
                <w:sz w:val="24"/>
                <w:szCs w:val="24"/>
              </w:rPr>
            </w:pPr>
            <w:proofErr w:type="spellStart"/>
            <w:r w:rsidRPr="00D31110">
              <w:rPr>
                <w:rFonts w:hAnsi="Times New Roman" w:cs="Times New Roman"/>
                <w:sz w:val="24"/>
                <w:szCs w:val="24"/>
              </w:rPr>
              <w:t>до</w:t>
            </w:r>
            <w:proofErr w:type="spellEnd"/>
            <w:r w:rsidRPr="00D31110">
              <w:rPr>
                <w:rFonts w:hAnsi="Times New Roman" w:cs="Times New Roman"/>
                <w:sz w:val="24"/>
                <w:szCs w:val="24"/>
              </w:rPr>
              <w:t xml:space="preserve"> 600*5500 </w:t>
            </w:r>
            <w:proofErr w:type="spellStart"/>
            <w:r w:rsidRPr="00D31110">
              <w:rPr>
                <w:rFonts w:hAnsi="Times New Roman" w:cs="Times New Roman"/>
                <w:sz w:val="24"/>
                <w:szCs w:val="24"/>
              </w:rPr>
              <w:t>мм</w:t>
            </w:r>
            <w:proofErr w:type="spellEnd"/>
            <w:r w:rsidRPr="00D31110">
              <w:rPr>
                <w:rFonts w:hAnsi="Times New Roman" w:cs="Times New Roman"/>
                <w:sz w:val="24"/>
                <w:szCs w:val="24"/>
              </w:rPr>
              <w:t>.</w:t>
            </w:r>
          </w:p>
        </w:tc>
      </w:tr>
      <w:tr w:rsidR="00902788" w:rsidRPr="00D31110" w14:paraId="7AB652D1" w14:textId="77777777" w:rsidTr="00952711">
        <w:tc>
          <w:tcPr>
            <w:tcW w:w="560" w:type="dxa"/>
          </w:tcPr>
          <w:p w14:paraId="7926A765"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8</w:t>
            </w:r>
          </w:p>
        </w:tc>
        <w:tc>
          <w:tcPr>
            <w:tcW w:w="2766" w:type="dxa"/>
          </w:tcPr>
          <w:p w14:paraId="5AF0BD42"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Источник</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света</w:t>
            </w:r>
            <w:proofErr w:type="spellEnd"/>
            <w:r w:rsidRPr="00D31110">
              <w:rPr>
                <w:rFonts w:hAnsi="Times New Roman" w:cs="Times New Roman"/>
                <w:sz w:val="24"/>
                <w:szCs w:val="24"/>
              </w:rPr>
              <w:t xml:space="preserve">: </w:t>
            </w:r>
          </w:p>
        </w:tc>
        <w:tc>
          <w:tcPr>
            <w:tcW w:w="6847" w:type="dxa"/>
          </w:tcPr>
          <w:p w14:paraId="609978A6"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не менее 28 линий синего лазера либо лучше.</w:t>
            </w:r>
          </w:p>
        </w:tc>
      </w:tr>
      <w:tr w:rsidR="00902788" w:rsidRPr="00D31110" w14:paraId="23483E1E" w14:textId="77777777" w:rsidTr="00952711">
        <w:tc>
          <w:tcPr>
            <w:tcW w:w="560" w:type="dxa"/>
          </w:tcPr>
          <w:p w14:paraId="3F9405F3"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9</w:t>
            </w:r>
          </w:p>
        </w:tc>
        <w:tc>
          <w:tcPr>
            <w:tcW w:w="2766" w:type="dxa"/>
          </w:tcPr>
          <w:p w14:paraId="2CB51604"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Функциональность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3A1A7005"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не менее 28 синих лазерных линий, не менее 22 синих лазерных линии для режима сканирования в стойке, режим дальнего сканирования; как минимум дополнительная 1 лазерная линия для труднодоступных мест; не менее дополнительных 5 синих лазерных линий для режима тонкого сканирования; должен сканировать деталь для создания формата облака точек или данных сетки.</w:t>
            </w:r>
          </w:p>
        </w:tc>
      </w:tr>
      <w:tr w:rsidR="00902788" w:rsidRPr="00D31110" w14:paraId="50397A07" w14:textId="77777777" w:rsidTr="00952711">
        <w:tc>
          <w:tcPr>
            <w:tcW w:w="560" w:type="dxa"/>
          </w:tcPr>
          <w:p w14:paraId="2583D79F"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10</w:t>
            </w:r>
          </w:p>
        </w:tc>
        <w:tc>
          <w:tcPr>
            <w:tcW w:w="2766" w:type="dxa"/>
          </w:tcPr>
          <w:p w14:paraId="4DF3B69E"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Минимальное расстояние от сканера до образца: </w:t>
            </w:r>
          </w:p>
        </w:tc>
        <w:tc>
          <w:tcPr>
            <w:tcW w:w="6847" w:type="dxa"/>
          </w:tcPr>
          <w:p w14:paraId="19B1ACA8"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Режим стендового сканирования, не более 300 мм; Режим точного сканирования, не более 150 мм.</w:t>
            </w:r>
          </w:p>
        </w:tc>
      </w:tr>
      <w:tr w:rsidR="00902788" w:rsidRPr="00D31110" w14:paraId="682C9A5D" w14:textId="77777777" w:rsidTr="00952711">
        <w:tc>
          <w:tcPr>
            <w:tcW w:w="560" w:type="dxa"/>
          </w:tcPr>
          <w:p w14:paraId="480B45F2"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11</w:t>
            </w:r>
          </w:p>
        </w:tc>
        <w:tc>
          <w:tcPr>
            <w:tcW w:w="2766" w:type="dxa"/>
          </w:tcPr>
          <w:p w14:paraId="738721DD"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Точность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r w:rsidRPr="00D31110">
              <w:rPr>
                <w:rFonts w:hAnsi="Times New Roman" w:cs="Times New Roman"/>
                <w:sz w:val="24"/>
                <w:szCs w:val="24"/>
              </w:rPr>
              <w:t xml:space="preserve">: </w:t>
            </w:r>
          </w:p>
        </w:tc>
        <w:tc>
          <w:tcPr>
            <w:tcW w:w="6847" w:type="dxa"/>
          </w:tcPr>
          <w:p w14:paraId="222B0A08" w14:textId="77777777" w:rsidR="00902788" w:rsidRPr="00D31110" w:rsidRDefault="00902788"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до</w:t>
            </w:r>
            <w:proofErr w:type="spellEnd"/>
            <w:r w:rsidRPr="00D31110">
              <w:rPr>
                <w:rFonts w:ascii="Times New Roman" w:hAnsi="Times New Roman"/>
                <w:szCs w:val="24"/>
              </w:rPr>
              <w:t xml:space="preserve"> 0.01мм.</w:t>
            </w:r>
          </w:p>
        </w:tc>
      </w:tr>
      <w:tr w:rsidR="00902788" w:rsidRPr="00D31110" w14:paraId="7738E946" w14:textId="77777777" w:rsidTr="00952711">
        <w:tc>
          <w:tcPr>
            <w:tcW w:w="560" w:type="dxa"/>
          </w:tcPr>
          <w:p w14:paraId="122ACA3D"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12</w:t>
            </w:r>
          </w:p>
        </w:tc>
        <w:tc>
          <w:tcPr>
            <w:tcW w:w="2766" w:type="dxa"/>
          </w:tcPr>
          <w:p w14:paraId="0E9D4195"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Глубина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резкости</w:t>
            </w:r>
            <w:proofErr w:type="spellEnd"/>
          </w:p>
        </w:tc>
        <w:tc>
          <w:tcPr>
            <w:tcW w:w="6847" w:type="dxa"/>
          </w:tcPr>
          <w:p w14:paraId="41E9A62E"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При стандартном режиме – не менее 450мм</w:t>
            </w:r>
          </w:p>
          <w:p w14:paraId="3B98FD44"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При точном режиме -не менее 150 мм</w:t>
            </w:r>
          </w:p>
        </w:tc>
      </w:tr>
      <w:tr w:rsidR="00902788" w:rsidRPr="00D31110" w14:paraId="00E33885" w14:textId="77777777" w:rsidTr="00952711">
        <w:tc>
          <w:tcPr>
            <w:tcW w:w="560" w:type="dxa"/>
          </w:tcPr>
          <w:p w14:paraId="5D5A1EE2"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13</w:t>
            </w:r>
          </w:p>
        </w:tc>
        <w:tc>
          <w:tcPr>
            <w:tcW w:w="2766" w:type="dxa"/>
          </w:tcPr>
          <w:p w14:paraId="655FB910"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Глубина резкости в самом дальнем диапазоне</w:t>
            </w:r>
          </w:p>
        </w:tc>
        <w:tc>
          <w:tcPr>
            <w:tcW w:w="6847" w:type="dxa"/>
          </w:tcPr>
          <w:p w14:paraId="244B8969" w14:textId="77777777" w:rsidR="00902788" w:rsidRPr="00D31110" w:rsidRDefault="00902788"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Не</w:t>
            </w:r>
            <w:proofErr w:type="spellEnd"/>
            <w:r w:rsidRPr="00D31110">
              <w:rPr>
                <w:rFonts w:ascii="Times New Roman" w:hAnsi="Times New Roman"/>
                <w:szCs w:val="24"/>
              </w:rPr>
              <w:t xml:space="preserve"> </w:t>
            </w:r>
            <w:proofErr w:type="spellStart"/>
            <w:r w:rsidRPr="00D31110">
              <w:rPr>
                <w:rFonts w:ascii="Times New Roman" w:hAnsi="Times New Roman"/>
                <w:szCs w:val="24"/>
              </w:rPr>
              <w:t>менее</w:t>
            </w:r>
            <w:proofErr w:type="spellEnd"/>
            <w:r w:rsidRPr="00D31110">
              <w:rPr>
                <w:rFonts w:ascii="Times New Roman" w:hAnsi="Times New Roman"/>
                <w:szCs w:val="24"/>
              </w:rPr>
              <w:t xml:space="preserve"> 550мм</w:t>
            </w:r>
          </w:p>
        </w:tc>
      </w:tr>
      <w:tr w:rsidR="00902788" w:rsidRPr="00D31110" w14:paraId="69C338D7" w14:textId="77777777" w:rsidTr="00952711">
        <w:tc>
          <w:tcPr>
            <w:tcW w:w="560" w:type="dxa"/>
          </w:tcPr>
          <w:p w14:paraId="27FC02B6"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14</w:t>
            </w:r>
          </w:p>
        </w:tc>
        <w:tc>
          <w:tcPr>
            <w:tcW w:w="2766" w:type="dxa"/>
          </w:tcPr>
          <w:p w14:paraId="0A00C308"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Масса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не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более</w:t>
            </w:r>
            <w:proofErr w:type="spellEnd"/>
          </w:p>
        </w:tc>
        <w:tc>
          <w:tcPr>
            <w:tcW w:w="6847" w:type="dxa"/>
          </w:tcPr>
          <w:p w14:paraId="5A46D0C0" w14:textId="77777777" w:rsidR="00902788" w:rsidRPr="00D31110" w:rsidRDefault="00902788"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Не</w:t>
            </w:r>
            <w:proofErr w:type="spellEnd"/>
            <w:r w:rsidRPr="00D31110">
              <w:rPr>
                <w:rFonts w:ascii="Times New Roman" w:hAnsi="Times New Roman"/>
                <w:szCs w:val="24"/>
              </w:rPr>
              <w:t xml:space="preserve"> </w:t>
            </w:r>
            <w:proofErr w:type="spellStart"/>
            <w:r w:rsidRPr="00D31110">
              <w:rPr>
                <w:rFonts w:ascii="Times New Roman" w:hAnsi="Times New Roman"/>
                <w:szCs w:val="24"/>
              </w:rPr>
              <w:t>более</w:t>
            </w:r>
            <w:proofErr w:type="spellEnd"/>
            <w:r w:rsidRPr="00D31110">
              <w:rPr>
                <w:rFonts w:ascii="Times New Roman" w:hAnsi="Times New Roman"/>
                <w:szCs w:val="24"/>
              </w:rPr>
              <w:t xml:space="preserve"> 1 </w:t>
            </w:r>
            <w:proofErr w:type="spellStart"/>
            <w:r w:rsidRPr="00D31110">
              <w:rPr>
                <w:rFonts w:ascii="Times New Roman" w:hAnsi="Times New Roman"/>
                <w:szCs w:val="24"/>
              </w:rPr>
              <w:t>кг</w:t>
            </w:r>
            <w:proofErr w:type="spellEnd"/>
          </w:p>
        </w:tc>
      </w:tr>
      <w:tr w:rsidR="00902788" w:rsidRPr="00D31110" w14:paraId="5B7203A6" w14:textId="77777777" w:rsidTr="00952711">
        <w:tc>
          <w:tcPr>
            <w:tcW w:w="560" w:type="dxa"/>
          </w:tcPr>
          <w:p w14:paraId="01688599"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15</w:t>
            </w:r>
          </w:p>
        </w:tc>
        <w:tc>
          <w:tcPr>
            <w:tcW w:w="2766" w:type="dxa"/>
          </w:tcPr>
          <w:p w14:paraId="21D9EADE"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Размеры</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не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более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мм</w:t>
            </w:r>
            <w:proofErr w:type="spellEnd"/>
          </w:p>
        </w:tc>
        <w:tc>
          <w:tcPr>
            <w:tcW w:w="6847" w:type="dxa"/>
          </w:tcPr>
          <w:p w14:paraId="4014078A" w14:textId="77777777" w:rsidR="00902788" w:rsidRPr="00D31110" w:rsidRDefault="00902788"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Не</w:t>
            </w:r>
            <w:proofErr w:type="spellEnd"/>
            <w:r w:rsidRPr="00D31110">
              <w:rPr>
                <w:rFonts w:ascii="Times New Roman" w:hAnsi="Times New Roman"/>
                <w:szCs w:val="24"/>
              </w:rPr>
              <w:t xml:space="preserve"> </w:t>
            </w:r>
            <w:proofErr w:type="spellStart"/>
            <w:r w:rsidRPr="00D31110">
              <w:rPr>
                <w:rFonts w:ascii="Times New Roman" w:hAnsi="Times New Roman"/>
                <w:szCs w:val="24"/>
              </w:rPr>
              <w:t>более</w:t>
            </w:r>
            <w:proofErr w:type="spellEnd"/>
            <w:r w:rsidRPr="00D31110">
              <w:rPr>
                <w:rFonts w:ascii="Times New Roman" w:hAnsi="Times New Roman"/>
                <w:szCs w:val="24"/>
              </w:rPr>
              <w:t xml:space="preserve"> 290х125х70</w:t>
            </w:r>
          </w:p>
        </w:tc>
      </w:tr>
      <w:tr w:rsidR="00902788" w:rsidRPr="00326361" w14:paraId="57E21820" w14:textId="77777777" w:rsidTr="00952711">
        <w:tc>
          <w:tcPr>
            <w:tcW w:w="560" w:type="dxa"/>
          </w:tcPr>
          <w:p w14:paraId="4002D69D"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16</w:t>
            </w:r>
          </w:p>
        </w:tc>
        <w:tc>
          <w:tcPr>
            <w:tcW w:w="2766" w:type="dxa"/>
          </w:tcPr>
          <w:p w14:paraId="47F020AC"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Формат</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экспорта</w:t>
            </w:r>
            <w:proofErr w:type="spellEnd"/>
          </w:p>
        </w:tc>
        <w:tc>
          <w:tcPr>
            <w:tcW w:w="6847" w:type="dxa"/>
          </w:tcPr>
          <w:p w14:paraId="622245F1" w14:textId="77777777" w:rsidR="00902788" w:rsidRPr="00D31110" w:rsidRDefault="00902788" w:rsidP="00952711">
            <w:pPr>
              <w:pStyle w:val="TableParagraph"/>
              <w:spacing w:line="251" w:lineRule="exact"/>
              <w:jc w:val="both"/>
              <w:rPr>
                <w:rFonts w:ascii="Times New Roman" w:hAnsi="Times New Roman"/>
                <w:szCs w:val="24"/>
              </w:rPr>
            </w:pPr>
            <w:proofErr w:type="gramStart"/>
            <w:r w:rsidRPr="00D31110">
              <w:rPr>
                <w:rFonts w:ascii="Times New Roman" w:hAnsi="Times New Roman"/>
                <w:szCs w:val="24"/>
              </w:rPr>
              <w:t>.</w:t>
            </w:r>
            <w:proofErr w:type="spellStart"/>
            <w:r w:rsidRPr="00D31110">
              <w:rPr>
                <w:rFonts w:ascii="Times New Roman" w:hAnsi="Times New Roman"/>
                <w:szCs w:val="24"/>
              </w:rPr>
              <w:t>stl</w:t>
            </w:r>
            <w:proofErr w:type="spellEnd"/>
            <w:proofErr w:type="gramEnd"/>
            <w:r w:rsidRPr="00D31110">
              <w:rPr>
                <w:rFonts w:ascii="Times New Roman" w:hAnsi="Times New Roman"/>
                <w:szCs w:val="24"/>
              </w:rPr>
              <w:t>, .ply, .</w:t>
            </w:r>
            <w:proofErr w:type="spellStart"/>
            <w:r w:rsidRPr="00D31110">
              <w:rPr>
                <w:rFonts w:ascii="Times New Roman" w:hAnsi="Times New Roman"/>
                <w:szCs w:val="24"/>
              </w:rPr>
              <w:t>obj</w:t>
            </w:r>
            <w:proofErr w:type="spellEnd"/>
            <w:r w:rsidRPr="00D31110">
              <w:rPr>
                <w:rFonts w:ascii="Times New Roman" w:hAnsi="Times New Roman"/>
                <w:szCs w:val="24"/>
              </w:rPr>
              <w:t>, .txt, .xyz, .</w:t>
            </w:r>
            <w:proofErr w:type="spellStart"/>
            <w:r w:rsidRPr="00D31110">
              <w:rPr>
                <w:rFonts w:ascii="Times New Roman" w:hAnsi="Times New Roman"/>
                <w:szCs w:val="24"/>
              </w:rPr>
              <w:t>asc</w:t>
            </w:r>
            <w:proofErr w:type="spellEnd"/>
            <w:r w:rsidRPr="00D31110">
              <w:rPr>
                <w:rFonts w:ascii="Times New Roman" w:hAnsi="Times New Roman"/>
                <w:szCs w:val="24"/>
              </w:rPr>
              <w:t xml:space="preserve">. </w:t>
            </w:r>
          </w:p>
        </w:tc>
      </w:tr>
      <w:tr w:rsidR="00902788" w:rsidRPr="00326361" w14:paraId="5FAE0FD3" w14:textId="77777777" w:rsidTr="00952711">
        <w:tc>
          <w:tcPr>
            <w:tcW w:w="560" w:type="dxa"/>
          </w:tcPr>
          <w:p w14:paraId="17C45AD8"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lastRenderedPageBreak/>
              <w:t>17</w:t>
            </w:r>
          </w:p>
        </w:tc>
        <w:tc>
          <w:tcPr>
            <w:tcW w:w="2766" w:type="dxa"/>
          </w:tcPr>
          <w:p w14:paraId="62DDD46D"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Совместимое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программное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обеспечение</w:t>
            </w:r>
            <w:proofErr w:type="spellEnd"/>
          </w:p>
        </w:tc>
        <w:tc>
          <w:tcPr>
            <w:tcW w:w="6847" w:type="dxa"/>
          </w:tcPr>
          <w:p w14:paraId="732B5022" w14:textId="77777777" w:rsidR="00902788" w:rsidRPr="00D31110" w:rsidRDefault="00902788" w:rsidP="00952711">
            <w:pPr>
              <w:pStyle w:val="TableParagraph"/>
              <w:spacing w:line="251" w:lineRule="exact"/>
              <w:jc w:val="both"/>
              <w:rPr>
                <w:rFonts w:ascii="Times New Roman" w:hAnsi="Times New Roman"/>
                <w:szCs w:val="24"/>
              </w:rPr>
            </w:pPr>
            <w:r w:rsidRPr="00D31110">
              <w:rPr>
                <w:rFonts w:ascii="Times New Roman" w:hAnsi="Times New Roman"/>
                <w:szCs w:val="24"/>
              </w:rPr>
              <w:t>3D Systems (</w:t>
            </w:r>
            <w:proofErr w:type="spellStart"/>
            <w:r w:rsidRPr="00D31110">
              <w:rPr>
                <w:rFonts w:ascii="Times New Roman" w:hAnsi="Times New Roman"/>
                <w:szCs w:val="24"/>
              </w:rPr>
              <w:t>Geomagic</w:t>
            </w:r>
            <w:proofErr w:type="spellEnd"/>
            <w:r w:rsidRPr="00D31110">
              <w:rPr>
                <w:rFonts w:ascii="Times New Roman" w:hAnsi="Times New Roman"/>
                <w:szCs w:val="24"/>
              </w:rPr>
              <w:t xml:space="preserve"> Solutions), </w:t>
            </w:r>
            <w:proofErr w:type="spellStart"/>
            <w:r w:rsidRPr="00D31110">
              <w:rPr>
                <w:rFonts w:ascii="Times New Roman" w:hAnsi="Times New Roman"/>
                <w:szCs w:val="24"/>
              </w:rPr>
              <w:t>InnovMetric</w:t>
            </w:r>
            <w:proofErr w:type="spellEnd"/>
            <w:r w:rsidRPr="00D31110">
              <w:rPr>
                <w:rFonts w:ascii="Times New Roman" w:hAnsi="Times New Roman"/>
                <w:szCs w:val="24"/>
              </w:rPr>
              <w:t xml:space="preserve"> Software (</w:t>
            </w:r>
            <w:proofErr w:type="spellStart"/>
            <w:r w:rsidRPr="00D31110">
              <w:rPr>
                <w:rFonts w:ascii="Times New Roman" w:hAnsi="Times New Roman"/>
                <w:szCs w:val="24"/>
              </w:rPr>
              <w:t>PolyWorks</w:t>
            </w:r>
            <w:proofErr w:type="spellEnd"/>
            <w:r w:rsidRPr="00D31110">
              <w:rPr>
                <w:rFonts w:ascii="Times New Roman" w:hAnsi="Times New Roman"/>
                <w:szCs w:val="24"/>
              </w:rPr>
              <w:t xml:space="preserve">), </w:t>
            </w:r>
            <w:proofErr w:type="spellStart"/>
            <w:r w:rsidRPr="00D31110">
              <w:rPr>
                <w:rFonts w:ascii="Times New Roman" w:hAnsi="Times New Roman"/>
                <w:szCs w:val="24"/>
              </w:rPr>
              <w:t>Dassault</w:t>
            </w:r>
            <w:proofErr w:type="spellEnd"/>
            <w:r w:rsidRPr="00D31110">
              <w:rPr>
                <w:rFonts w:ascii="Times New Roman" w:hAnsi="Times New Roman"/>
                <w:szCs w:val="24"/>
              </w:rPr>
              <w:t xml:space="preserve"> Systems (CATIA V5 и SolidWorks), PTC (Pro/ENGINEER), Autodesk (Inventor, Alias, 3ds Max, Maya, Softimage), Siemens (NX и Solid Edge) </w:t>
            </w:r>
          </w:p>
        </w:tc>
      </w:tr>
      <w:tr w:rsidR="00902788" w:rsidRPr="00D31110" w14:paraId="708B3D0F" w14:textId="77777777" w:rsidTr="00952711">
        <w:tc>
          <w:tcPr>
            <w:tcW w:w="560" w:type="dxa"/>
          </w:tcPr>
          <w:p w14:paraId="33A20C03"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18</w:t>
            </w:r>
          </w:p>
        </w:tc>
        <w:tc>
          <w:tcPr>
            <w:tcW w:w="2766" w:type="dxa"/>
          </w:tcPr>
          <w:p w14:paraId="6AB39A51"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Рабочая среда и условия эксплуатации: </w:t>
            </w:r>
          </w:p>
        </w:tc>
        <w:tc>
          <w:tcPr>
            <w:tcW w:w="6847" w:type="dxa"/>
          </w:tcPr>
          <w:p w14:paraId="0733FD5B"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температура -20°</w:t>
            </w:r>
            <w:r w:rsidRPr="00D31110">
              <w:rPr>
                <w:rFonts w:ascii="Times New Roman" w:hAnsi="Times New Roman"/>
                <w:szCs w:val="24"/>
              </w:rPr>
              <w:t>C</w:t>
            </w:r>
            <w:r w:rsidRPr="00D31110">
              <w:rPr>
                <w:rFonts w:ascii="Times New Roman" w:hAnsi="Times New Roman"/>
                <w:szCs w:val="24"/>
                <w:lang w:val="ru-RU"/>
              </w:rPr>
              <w:t xml:space="preserve"> ~ 40°</w:t>
            </w:r>
            <w:r w:rsidRPr="00D31110">
              <w:rPr>
                <w:rFonts w:ascii="Times New Roman" w:hAnsi="Times New Roman"/>
                <w:szCs w:val="24"/>
              </w:rPr>
              <w:t>C</w:t>
            </w:r>
            <w:r w:rsidRPr="00D31110">
              <w:rPr>
                <w:rFonts w:ascii="Times New Roman" w:hAnsi="Times New Roman"/>
                <w:szCs w:val="24"/>
                <w:lang w:val="ru-RU"/>
              </w:rPr>
              <w:t>, влажность 10-90%, должен иметь возможность работать при свете флуоресцентных ламп или естественного освещения.</w:t>
            </w:r>
          </w:p>
        </w:tc>
      </w:tr>
      <w:tr w:rsidR="00902788" w:rsidRPr="00D31110" w14:paraId="29BDF343" w14:textId="77777777" w:rsidTr="00952711">
        <w:tc>
          <w:tcPr>
            <w:tcW w:w="560" w:type="dxa"/>
          </w:tcPr>
          <w:p w14:paraId="28B260B6"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19</w:t>
            </w:r>
          </w:p>
        </w:tc>
        <w:tc>
          <w:tcPr>
            <w:tcW w:w="2766" w:type="dxa"/>
          </w:tcPr>
          <w:p w14:paraId="5E34EE1F"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Самопозиционирование</w:t>
            </w:r>
            <w:proofErr w:type="spellEnd"/>
          </w:p>
        </w:tc>
        <w:tc>
          <w:tcPr>
            <w:tcW w:w="6847" w:type="dxa"/>
          </w:tcPr>
          <w:p w14:paraId="2FA00A75"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сканер должен иметь технологию </w:t>
            </w:r>
            <w:proofErr w:type="spellStart"/>
            <w:r w:rsidRPr="00D31110">
              <w:rPr>
                <w:rFonts w:ascii="Times New Roman" w:hAnsi="Times New Roman"/>
                <w:szCs w:val="24"/>
                <w:lang w:val="ru-RU"/>
              </w:rPr>
              <w:t>самопозиционирования</w:t>
            </w:r>
            <w:proofErr w:type="spellEnd"/>
            <w:r w:rsidRPr="00D31110">
              <w:rPr>
                <w:rFonts w:ascii="Times New Roman" w:hAnsi="Times New Roman"/>
                <w:szCs w:val="24"/>
                <w:lang w:val="ru-RU"/>
              </w:rPr>
              <w:t xml:space="preserve"> без использования какого-либо оборудования.</w:t>
            </w:r>
          </w:p>
        </w:tc>
      </w:tr>
      <w:tr w:rsidR="00902788" w:rsidRPr="00D31110" w14:paraId="37F85248" w14:textId="77777777" w:rsidTr="00952711">
        <w:tc>
          <w:tcPr>
            <w:tcW w:w="560" w:type="dxa"/>
          </w:tcPr>
          <w:p w14:paraId="772A1320"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20</w:t>
            </w:r>
          </w:p>
        </w:tc>
        <w:tc>
          <w:tcPr>
            <w:tcW w:w="2766" w:type="dxa"/>
          </w:tcPr>
          <w:p w14:paraId="242C9EE6"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Интерфейс</w:t>
            </w:r>
            <w:proofErr w:type="spellEnd"/>
          </w:p>
        </w:tc>
        <w:tc>
          <w:tcPr>
            <w:tcW w:w="6847" w:type="dxa"/>
          </w:tcPr>
          <w:p w14:paraId="5ED8A329"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Для обеспечения стабильности передачи больших объемов данных и высокой скорости передачи данных, линия передачи, соединяющая сканирующее устройство с компьютером, должна быть интерфейсом </w:t>
            </w:r>
            <w:r w:rsidRPr="00D31110">
              <w:rPr>
                <w:rFonts w:ascii="Times New Roman" w:hAnsi="Times New Roman"/>
                <w:szCs w:val="24"/>
              </w:rPr>
              <w:t>USB</w:t>
            </w:r>
            <w:r w:rsidRPr="00D31110">
              <w:rPr>
                <w:rFonts w:ascii="Times New Roman" w:hAnsi="Times New Roman"/>
                <w:szCs w:val="24"/>
                <w:lang w:val="ru-RU"/>
              </w:rPr>
              <w:t>3.0.</w:t>
            </w:r>
          </w:p>
        </w:tc>
      </w:tr>
      <w:tr w:rsidR="00902788" w:rsidRPr="00D31110" w14:paraId="427758C5" w14:textId="77777777" w:rsidTr="00952711">
        <w:tc>
          <w:tcPr>
            <w:tcW w:w="560" w:type="dxa"/>
          </w:tcPr>
          <w:p w14:paraId="4C796DB2"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21</w:t>
            </w:r>
          </w:p>
        </w:tc>
        <w:tc>
          <w:tcPr>
            <w:tcW w:w="2766" w:type="dxa"/>
          </w:tcPr>
          <w:p w14:paraId="697221D3"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Калибровка</w:t>
            </w:r>
            <w:proofErr w:type="spellEnd"/>
          </w:p>
        </w:tc>
        <w:tc>
          <w:tcPr>
            <w:tcW w:w="6847" w:type="dxa"/>
          </w:tcPr>
          <w:p w14:paraId="5A888586"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обладать возможностью быстрой калибровки в течение не более 20 секунд для обеспечения точности сканера, которая должна являться стандартной конфигурацией в пакете программного обеспечения для сканирования, без дополнительной оплаты.</w:t>
            </w:r>
          </w:p>
        </w:tc>
      </w:tr>
      <w:tr w:rsidR="00902788" w:rsidRPr="00D31110" w14:paraId="431EF05F" w14:textId="77777777" w:rsidTr="00952711">
        <w:tc>
          <w:tcPr>
            <w:tcW w:w="560" w:type="dxa"/>
          </w:tcPr>
          <w:p w14:paraId="77955767"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22</w:t>
            </w:r>
          </w:p>
        </w:tc>
        <w:tc>
          <w:tcPr>
            <w:tcW w:w="2766" w:type="dxa"/>
          </w:tcPr>
          <w:p w14:paraId="37470274"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Позиционирование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цели</w:t>
            </w:r>
            <w:proofErr w:type="spellEnd"/>
          </w:p>
        </w:tc>
        <w:tc>
          <w:tcPr>
            <w:tcW w:w="6847" w:type="dxa"/>
          </w:tcPr>
          <w:p w14:paraId="3A35F5AE"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уметь одновременно распознавать позиционирование цели (</w:t>
            </w:r>
            <w:r w:rsidRPr="00D31110">
              <w:rPr>
                <w:rFonts w:ascii="Times New Roman" w:hAnsi="Times New Roman"/>
                <w:szCs w:val="24"/>
              </w:rPr>
              <w:t>ID</w:t>
            </w:r>
            <w:r w:rsidRPr="00D31110">
              <w:rPr>
                <w:rFonts w:ascii="Times New Roman" w:hAnsi="Times New Roman"/>
                <w:szCs w:val="24"/>
                <w:lang w:val="ru-RU"/>
              </w:rPr>
              <w:t>) 3 мм, 6 мм, 10 мм, 12 мм и 16 мм, при этом должна быть реализована возможность выбирать, следует ли автоматически заполнять опорные точки. Разрешение данных сканирования должно иметь возможность быть изменено после завершения постобработки.</w:t>
            </w:r>
          </w:p>
        </w:tc>
      </w:tr>
      <w:tr w:rsidR="00902788" w:rsidRPr="00D31110" w14:paraId="2BF5F6C0" w14:textId="77777777" w:rsidTr="00952711">
        <w:tc>
          <w:tcPr>
            <w:tcW w:w="560" w:type="dxa"/>
          </w:tcPr>
          <w:p w14:paraId="14F85663"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23</w:t>
            </w:r>
          </w:p>
        </w:tc>
        <w:tc>
          <w:tcPr>
            <w:tcW w:w="2766" w:type="dxa"/>
          </w:tcPr>
          <w:p w14:paraId="1616E0B2"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Перемещение в соответствии с формой объекта</w:t>
            </w:r>
          </w:p>
        </w:tc>
        <w:tc>
          <w:tcPr>
            <w:tcW w:w="6847" w:type="dxa"/>
          </w:tcPr>
          <w:p w14:paraId="06B6C025"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иметь возможность перемещаться в соответствии с формой объекта в процессе сбора данных, также сканируемый объект можно свободно перемещать, разбирать и переворачивать по мере необходимости, а размер и вес сканируемого объекта не ограничены.</w:t>
            </w:r>
          </w:p>
        </w:tc>
      </w:tr>
      <w:tr w:rsidR="00902788" w:rsidRPr="00D31110" w14:paraId="061E4656" w14:textId="77777777" w:rsidTr="00952711">
        <w:tc>
          <w:tcPr>
            <w:tcW w:w="560" w:type="dxa"/>
          </w:tcPr>
          <w:p w14:paraId="1607FD24"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24</w:t>
            </w:r>
          </w:p>
        </w:tc>
        <w:tc>
          <w:tcPr>
            <w:tcW w:w="2766" w:type="dxa"/>
          </w:tcPr>
          <w:p w14:paraId="4B871C4E"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Интеллектуальный</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модуль</w:t>
            </w:r>
            <w:proofErr w:type="spellEnd"/>
          </w:p>
        </w:tc>
        <w:tc>
          <w:tcPr>
            <w:tcW w:w="6847" w:type="dxa"/>
          </w:tcPr>
          <w:p w14:paraId="1955A817"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Интеллектуальный модуль наведения должен быть встроен в программное обеспечение для сканирования, в соответствии с характеристиками поверхности сканируемого объекта, должна быть возможность одним щелчком мыши завершать настройку параметров сканирования.</w:t>
            </w:r>
          </w:p>
        </w:tc>
      </w:tr>
      <w:tr w:rsidR="00902788" w:rsidRPr="00D31110" w14:paraId="57FB8641" w14:textId="77777777" w:rsidTr="00952711">
        <w:tc>
          <w:tcPr>
            <w:tcW w:w="560" w:type="dxa"/>
          </w:tcPr>
          <w:p w14:paraId="527D0BC3"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25</w:t>
            </w:r>
          </w:p>
        </w:tc>
        <w:tc>
          <w:tcPr>
            <w:tcW w:w="2766" w:type="dxa"/>
          </w:tcPr>
          <w:p w14:paraId="22390C5C"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Программное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обеспечение</w:t>
            </w:r>
            <w:proofErr w:type="spellEnd"/>
          </w:p>
        </w:tc>
        <w:tc>
          <w:tcPr>
            <w:tcW w:w="6847" w:type="dxa"/>
          </w:tcPr>
          <w:p w14:paraId="019BFB12"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Программное обеспечение для сканирования должно иметь функцию создания плоскостей, которая может устанавливать несколько плоскостей и автоматически фильтровать данные за пределами ограниченной области, так что на сканирование не будут влиять фон и окружающие помехи, а само сканирование будет более удобным и простым в использовании.</w:t>
            </w:r>
          </w:p>
        </w:tc>
      </w:tr>
      <w:tr w:rsidR="00902788" w:rsidRPr="00D31110" w14:paraId="7E7D208A" w14:textId="77777777" w:rsidTr="00952711">
        <w:tc>
          <w:tcPr>
            <w:tcW w:w="560" w:type="dxa"/>
          </w:tcPr>
          <w:p w14:paraId="675A459A"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26</w:t>
            </w:r>
          </w:p>
        </w:tc>
        <w:tc>
          <w:tcPr>
            <w:tcW w:w="2766" w:type="dxa"/>
          </w:tcPr>
          <w:p w14:paraId="0D2D1005"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Функция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сохранения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проекта</w:t>
            </w:r>
            <w:proofErr w:type="spellEnd"/>
          </w:p>
        </w:tc>
        <w:tc>
          <w:tcPr>
            <w:tcW w:w="6847" w:type="dxa"/>
          </w:tcPr>
          <w:p w14:paraId="14CC58F3"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В программном обеспечении, поставляемом в комплекте со сканером должна присутствовать Функция сохранения проекта: Проект может быть сохранен </w:t>
            </w:r>
            <w:proofErr w:type="gramStart"/>
            <w:r w:rsidRPr="00D31110">
              <w:rPr>
                <w:rFonts w:ascii="Times New Roman" w:hAnsi="Times New Roman"/>
                <w:szCs w:val="24"/>
                <w:lang w:val="ru-RU"/>
              </w:rPr>
              <w:t>во время</w:t>
            </w:r>
            <w:proofErr w:type="gramEnd"/>
            <w:r w:rsidRPr="00D31110">
              <w:rPr>
                <w:rFonts w:ascii="Times New Roman" w:hAnsi="Times New Roman"/>
                <w:szCs w:val="24"/>
                <w:lang w:val="ru-RU"/>
              </w:rPr>
              <w:t xml:space="preserve"> или после процесса сканирования, что может сократить время последующей обработки на месте, а также проект может быть скопирован на другой компьютер для последующей обработки, что эффективно сокращает время обработки данных на месте и повышает эффективность. В то же время, регулировка разрешения и параметров данных сканирования в проекте позволяет улучшить детализацию данных и уменьшить их объем.</w:t>
            </w:r>
          </w:p>
        </w:tc>
      </w:tr>
      <w:tr w:rsidR="00902788" w:rsidRPr="00D31110" w14:paraId="7FD9B12D" w14:textId="77777777" w:rsidTr="00952711">
        <w:tc>
          <w:tcPr>
            <w:tcW w:w="560" w:type="dxa"/>
          </w:tcPr>
          <w:p w14:paraId="21564C2A"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27</w:t>
            </w:r>
          </w:p>
        </w:tc>
        <w:tc>
          <w:tcPr>
            <w:tcW w:w="2766" w:type="dxa"/>
          </w:tcPr>
          <w:p w14:paraId="06B4AED1"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Функция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локального</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разрешения</w:t>
            </w:r>
            <w:proofErr w:type="spellEnd"/>
          </w:p>
        </w:tc>
        <w:tc>
          <w:tcPr>
            <w:tcW w:w="6847" w:type="dxa"/>
          </w:tcPr>
          <w:p w14:paraId="5CA34D4F"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 программном обеспечении, поставляемом в комплекте со сканером должна присутствовать Функция локального разрешения: Она может быть использована после приостановки или завершения сканирования и поддерживает несколько (более 3) разрешений, то есть данные нескольких разрешений одновременно существуют в одних и тех же данных сканирования, что не только обеспечивает эффект локальных деталей, но и уменьшает размер данных.</w:t>
            </w:r>
          </w:p>
        </w:tc>
      </w:tr>
      <w:tr w:rsidR="00902788" w:rsidRPr="00D31110" w14:paraId="1E940E00" w14:textId="77777777" w:rsidTr="00952711">
        <w:tc>
          <w:tcPr>
            <w:tcW w:w="560" w:type="dxa"/>
          </w:tcPr>
          <w:p w14:paraId="5D6F179D"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28</w:t>
            </w:r>
          </w:p>
        </w:tc>
        <w:tc>
          <w:tcPr>
            <w:tcW w:w="2766" w:type="dxa"/>
          </w:tcPr>
          <w:p w14:paraId="09E9BD14"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Регулировка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разрешения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сканирования</w:t>
            </w:r>
            <w:proofErr w:type="spellEnd"/>
          </w:p>
        </w:tc>
        <w:tc>
          <w:tcPr>
            <w:tcW w:w="6847" w:type="dxa"/>
          </w:tcPr>
          <w:p w14:paraId="67074FFA"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Сканер должен иметь возможность регулировать разрешение сканирования в любое время: Перед сканированием, во время сканирования или после сканирования общее разрешение </w:t>
            </w:r>
            <w:r w:rsidRPr="00D31110">
              <w:rPr>
                <w:rFonts w:ascii="Times New Roman" w:hAnsi="Times New Roman"/>
                <w:szCs w:val="24"/>
                <w:lang w:val="ru-RU"/>
              </w:rPr>
              <w:lastRenderedPageBreak/>
              <w:t>может быть изменено в любое время для обработки с целью создания модели с новым разрешением. Также должно поддерживаться изменение общего разрешения сохраненного проекта данных для создания моделей с различными разрешениями. Пользователю должно быть достаточно одного сканирования, чтобы настроить различные разрешения в проекте сканирования и выбрать оптимальное разрешение в соответствии с эффектом от данных модели с различными разрешениями.</w:t>
            </w:r>
          </w:p>
        </w:tc>
      </w:tr>
      <w:tr w:rsidR="00902788" w:rsidRPr="00D31110" w14:paraId="58F86397" w14:textId="77777777" w:rsidTr="00952711">
        <w:tc>
          <w:tcPr>
            <w:tcW w:w="560" w:type="dxa"/>
          </w:tcPr>
          <w:p w14:paraId="30E9EA38"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lastRenderedPageBreak/>
              <w:t>29</w:t>
            </w:r>
          </w:p>
        </w:tc>
        <w:tc>
          <w:tcPr>
            <w:tcW w:w="2766" w:type="dxa"/>
          </w:tcPr>
          <w:p w14:paraId="18CB467B"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Работа</w:t>
            </w:r>
            <w:proofErr w:type="spellEnd"/>
            <w:r w:rsidRPr="00D31110">
              <w:rPr>
                <w:rFonts w:hAnsi="Times New Roman" w:cs="Times New Roman"/>
                <w:sz w:val="24"/>
                <w:szCs w:val="24"/>
              </w:rPr>
              <w:t xml:space="preserve"> с </w:t>
            </w:r>
            <w:proofErr w:type="spellStart"/>
            <w:r w:rsidRPr="00D31110">
              <w:rPr>
                <w:rFonts w:hAnsi="Times New Roman" w:cs="Times New Roman"/>
                <w:sz w:val="24"/>
                <w:szCs w:val="24"/>
              </w:rPr>
              <w:t>операционными</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системами</w:t>
            </w:r>
            <w:proofErr w:type="spellEnd"/>
          </w:p>
        </w:tc>
        <w:tc>
          <w:tcPr>
            <w:tcW w:w="6847" w:type="dxa"/>
          </w:tcPr>
          <w:p w14:paraId="495B91E2"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Сканер должен работать с 64-битной операционной системой, а программное обеспечение для сканирования должно иметь как минимум 10 рабочих интерфейсов и языковых дисплеев.</w:t>
            </w:r>
          </w:p>
        </w:tc>
      </w:tr>
      <w:tr w:rsidR="00902788" w:rsidRPr="00D31110" w14:paraId="6B0C89CF" w14:textId="77777777" w:rsidTr="00952711">
        <w:tc>
          <w:tcPr>
            <w:tcW w:w="560" w:type="dxa"/>
          </w:tcPr>
          <w:p w14:paraId="4C11858D"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30</w:t>
            </w:r>
          </w:p>
        </w:tc>
        <w:tc>
          <w:tcPr>
            <w:tcW w:w="2766" w:type="dxa"/>
          </w:tcPr>
          <w:p w14:paraId="573D4910"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 xml:space="preserve">Сканирование в режиме реального времени и пост обработка объекта сканирования </w:t>
            </w:r>
          </w:p>
        </w:tc>
        <w:tc>
          <w:tcPr>
            <w:tcW w:w="6847" w:type="dxa"/>
          </w:tcPr>
          <w:p w14:paraId="6528D8A8"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Визуализированные 3</w:t>
            </w:r>
            <w:r w:rsidRPr="00D31110">
              <w:rPr>
                <w:rFonts w:ascii="Times New Roman" w:hAnsi="Times New Roman"/>
                <w:szCs w:val="24"/>
              </w:rPr>
              <w:t>D</w:t>
            </w:r>
            <w:r w:rsidRPr="00D31110">
              <w:rPr>
                <w:rFonts w:ascii="Times New Roman" w:hAnsi="Times New Roman"/>
                <w:szCs w:val="24"/>
                <w:lang w:val="ru-RU"/>
              </w:rPr>
              <w:t xml:space="preserve">-данные должны сканироваться в режиме реального времени и выводится в различных стандартных файлах формата данных (таких как. </w:t>
            </w:r>
            <w:proofErr w:type="spellStart"/>
            <w:r w:rsidRPr="00D31110">
              <w:rPr>
                <w:rFonts w:ascii="Times New Roman" w:hAnsi="Times New Roman"/>
                <w:szCs w:val="24"/>
              </w:rPr>
              <w:t>stl</w:t>
            </w:r>
            <w:proofErr w:type="spellEnd"/>
            <w:r w:rsidRPr="00D31110">
              <w:rPr>
                <w:rFonts w:ascii="Times New Roman" w:hAnsi="Times New Roman"/>
                <w:szCs w:val="24"/>
                <w:lang w:val="ru-RU"/>
              </w:rPr>
              <w:t xml:space="preserve"> и т.д.). После сканирования в программном обеспечении сканера должна быть возможность выполнить такие операции редактирования, как обработка шумов облака точек, удаление, обрезка, выбор лассо, локальное сглаживание и ручное заполнение отверстий; отсканированные данные должны быть совместимы с различными программами САПР (</w:t>
            </w:r>
            <w:proofErr w:type="spellStart"/>
            <w:r w:rsidRPr="00D31110">
              <w:rPr>
                <w:rFonts w:ascii="Times New Roman" w:hAnsi="Times New Roman"/>
                <w:szCs w:val="24"/>
              </w:rPr>
              <w:t>Catia</w:t>
            </w:r>
            <w:proofErr w:type="spellEnd"/>
            <w:r w:rsidRPr="00D31110">
              <w:rPr>
                <w:rFonts w:ascii="Times New Roman" w:hAnsi="Times New Roman"/>
                <w:szCs w:val="24"/>
                <w:lang w:val="ru-RU"/>
              </w:rPr>
              <w:t xml:space="preserve"> </w:t>
            </w:r>
            <w:r w:rsidRPr="00D31110">
              <w:rPr>
                <w:rFonts w:ascii="Times New Roman" w:hAnsi="Times New Roman"/>
                <w:szCs w:val="24"/>
              </w:rPr>
              <w:t>V</w:t>
            </w:r>
            <w:r w:rsidRPr="00D31110">
              <w:rPr>
                <w:rFonts w:ascii="Times New Roman" w:hAnsi="Times New Roman"/>
                <w:szCs w:val="24"/>
                <w:lang w:val="ru-RU"/>
              </w:rPr>
              <w:t xml:space="preserve">5, </w:t>
            </w:r>
            <w:r w:rsidRPr="00D31110">
              <w:rPr>
                <w:rFonts w:ascii="Times New Roman" w:hAnsi="Times New Roman"/>
                <w:szCs w:val="24"/>
              </w:rPr>
              <w:t>UGS</w:t>
            </w:r>
            <w:r w:rsidRPr="00D31110">
              <w:rPr>
                <w:rFonts w:ascii="Times New Roman" w:hAnsi="Times New Roman"/>
                <w:szCs w:val="24"/>
                <w:lang w:val="ru-RU"/>
              </w:rPr>
              <w:t xml:space="preserve">, </w:t>
            </w:r>
            <w:r w:rsidRPr="00D31110">
              <w:rPr>
                <w:rFonts w:ascii="Times New Roman" w:hAnsi="Times New Roman"/>
                <w:szCs w:val="24"/>
              </w:rPr>
              <w:t>PRO</w:t>
            </w:r>
            <w:r w:rsidRPr="00D31110">
              <w:rPr>
                <w:rFonts w:ascii="Times New Roman" w:hAnsi="Times New Roman"/>
                <w:szCs w:val="24"/>
                <w:lang w:val="ru-RU"/>
              </w:rPr>
              <w:t>-</w:t>
            </w:r>
            <w:r w:rsidRPr="00D31110">
              <w:rPr>
                <w:rFonts w:ascii="Times New Roman" w:hAnsi="Times New Roman"/>
                <w:szCs w:val="24"/>
              </w:rPr>
              <w:t>E</w:t>
            </w:r>
            <w:r w:rsidRPr="00D31110">
              <w:rPr>
                <w:rFonts w:ascii="Times New Roman" w:hAnsi="Times New Roman"/>
                <w:szCs w:val="24"/>
                <w:lang w:val="ru-RU"/>
              </w:rPr>
              <w:t xml:space="preserve">, </w:t>
            </w:r>
            <w:proofErr w:type="spellStart"/>
            <w:r w:rsidRPr="00D31110">
              <w:rPr>
                <w:rFonts w:ascii="Times New Roman" w:hAnsi="Times New Roman"/>
                <w:szCs w:val="24"/>
              </w:rPr>
              <w:t>Imageware</w:t>
            </w:r>
            <w:proofErr w:type="spellEnd"/>
            <w:r w:rsidRPr="00D31110">
              <w:rPr>
                <w:rFonts w:ascii="Times New Roman" w:hAnsi="Times New Roman"/>
                <w:szCs w:val="24"/>
                <w:lang w:val="ru-RU"/>
              </w:rPr>
              <w:t xml:space="preserve">, </w:t>
            </w:r>
            <w:proofErr w:type="spellStart"/>
            <w:r w:rsidRPr="00D31110">
              <w:rPr>
                <w:rFonts w:ascii="Times New Roman" w:hAnsi="Times New Roman"/>
                <w:szCs w:val="24"/>
              </w:rPr>
              <w:t>Geomagic</w:t>
            </w:r>
            <w:proofErr w:type="spellEnd"/>
            <w:r w:rsidRPr="00D31110">
              <w:rPr>
                <w:rFonts w:ascii="Times New Roman" w:hAnsi="Times New Roman"/>
                <w:szCs w:val="24"/>
                <w:lang w:val="ru-RU"/>
              </w:rPr>
              <w:t xml:space="preserve"> и т.д.).</w:t>
            </w:r>
          </w:p>
        </w:tc>
      </w:tr>
      <w:tr w:rsidR="00902788" w:rsidRPr="00D31110" w14:paraId="07AE6FA2" w14:textId="77777777" w:rsidTr="00952711">
        <w:tc>
          <w:tcPr>
            <w:tcW w:w="560" w:type="dxa"/>
          </w:tcPr>
          <w:p w14:paraId="5B0FAFCD"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31</w:t>
            </w:r>
          </w:p>
        </w:tc>
        <w:tc>
          <w:tcPr>
            <w:tcW w:w="2766" w:type="dxa"/>
          </w:tcPr>
          <w:p w14:paraId="03D83101"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Возможность</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генерации</w:t>
            </w:r>
            <w:proofErr w:type="spellEnd"/>
          </w:p>
        </w:tc>
        <w:tc>
          <w:tcPr>
            <w:tcW w:w="6847" w:type="dxa"/>
          </w:tcPr>
          <w:p w14:paraId="17DCAB90"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 процессе сканирования должна быть обеспечена возможность генерации треугольной сетчатой модель в реальном времени, что вы видите, то и получаете, а отображение данных сканирования в результате данной функции становится более четким и тонким.</w:t>
            </w:r>
          </w:p>
        </w:tc>
      </w:tr>
      <w:tr w:rsidR="00902788" w:rsidRPr="00D31110" w14:paraId="4D74C527" w14:textId="77777777" w:rsidTr="00952711">
        <w:tc>
          <w:tcPr>
            <w:tcW w:w="560" w:type="dxa"/>
          </w:tcPr>
          <w:p w14:paraId="49FD55CB"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32</w:t>
            </w:r>
          </w:p>
        </w:tc>
        <w:tc>
          <w:tcPr>
            <w:tcW w:w="2766" w:type="dxa"/>
          </w:tcPr>
          <w:p w14:paraId="16D13294"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Режим</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интерфейса</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сетевого</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протокола</w:t>
            </w:r>
            <w:proofErr w:type="spellEnd"/>
          </w:p>
        </w:tc>
        <w:tc>
          <w:tcPr>
            <w:tcW w:w="6847" w:type="dxa"/>
          </w:tcPr>
          <w:p w14:paraId="728E0578"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 xml:space="preserve">Программное обеспечение должно поддерживать как минимум два режима интерфейса сетевого протокола связи </w:t>
            </w:r>
            <w:r w:rsidRPr="00D31110">
              <w:rPr>
                <w:rFonts w:ascii="Times New Roman" w:hAnsi="Times New Roman"/>
                <w:szCs w:val="24"/>
              </w:rPr>
              <w:t>TCP</w:t>
            </w:r>
            <w:r w:rsidRPr="00D31110">
              <w:rPr>
                <w:rFonts w:ascii="Times New Roman" w:hAnsi="Times New Roman"/>
                <w:szCs w:val="24"/>
                <w:lang w:val="ru-RU"/>
              </w:rPr>
              <w:t>/</w:t>
            </w:r>
            <w:r w:rsidRPr="00D31110">
              <w:rPr>
                <w:rFonts w:ascii="Times New Roman" w:hAnsi="Times New Roman"/>
                <w:szCs w:val="24"/>
              </w:rPr>
              <w:t>IP</w:t>
            </w:r>
            <w:r w:rsidRPr="00D31110">
              <w:rPr>
                <w:rFonts w:ascii="Times New Roman" w:hAnsi="Times New Roman"/>
                <w:szCs w:val="24"/>
                <w:lang w:val="ru-RU"/>
              </w:rPr>
              <w:t xml:space="preserve"> и цифровой системы управления </w:t>
            </w:r>
            <w:r w:rsidRPr="00D31110">
              <w:rPr>
                <w:rFonts w:ascii="Times New Roman" w:hAnsi="Times New Roman"/>
                <w:szCs w:val="24"/>
              </w:rPr>
              <w:t>PLC</w:t>
            </w:r>
          </w:p>
        </w:tc>
      </w:tr>
      <w:tr w:rsidR="00902788" w:rsidRPr="00D31110" w14:paraId="59CC15CF" w14:textId="77777777" w:rsidTr="00952711">
        <w:tc>
          <w:tcPr>
            <w:tcW w:w="560" w:type="dxa"/>
          </w:tcPr>
          <w:p w14:paraId="13BC4D0D"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33</w:t>
            </w:r>
          </w:p>
        </w:tc>
        <w:tc>
          <w:tcPr>
            <w:tcW w:w="2766" w:type="dxa"/>
          </w:tcPr>
          <w:p w14:paraId="39E4A412" w14:textId="77777777" w:rsidR="00902788" w:rsidRPr="00D31110" w:rsidRDefault="00902788" w:rsidP="00952711">
            <w:pPr>
              <w:pStyle w:val="af0"/>
              <w:adjustRightInd w:val="0"/>
              <w:snapToGrid w:val="0"/>
              <w:rPr>
                <w:rFonts w:hAnsi="Times New Roman" w:cs="Times New Roman"/>
                <w:sz w:val="24"/>
                <w:szCs w:val="24"/>
                <w:lang w:val="ru-RU"/>
              </w:rPr>
            </w:pPr>
            <w:r w:rsidRPr="00D31110">
              <w:rPr>
                <w:rFonts w:hAnsi="Times New Roman" w:cs="Times New Roman"/>
                <w:sz w:val="24"/>
                <w:szCs w:val="24"/>
                <w:lang w:val="ru-RU"/>
              </w:rPr>
              <w:t>Программное обеспечение с модулем инспекции</w:t>
            </w:r>
          </w:p>
        </w:tc>
        <w:tc>
          <w:tcPr>
            <w:tcW w:w="6847" w:type="dxa"/>
          </w:tcPr>
          <w:p w14:paraId="137710CC"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В программном обеспечении должен быть предусмотрен модуль инспекции (или аналогичный): он может реализовать создание и выравнивание основных характеристик, измерение характеристик, измерение размеров, сравнительный анализ 3</w:t>
            </w:r>
            <w:r w:rsidRPr="00D31110">
              <w:rPr>
                <w:rFonts w:ascii="Times New Roman" w:hAnsi="Times New Roman"/>
                <w:szCs w:val="24"/>
              </w:rPr>
              <w:t>D</w:t>
            </w:r>
            <w:r w:rsidRPr="00D31110">
              <w:rPr>
                <w:rFonts w:ascii="Times New Roman" w:hAnsi="Times New Roman"/>
                <w:szCs w:val="24"/>
                <w:lang w:val="ru-RU"/>
              </w:rPr>
              <w:t>, размер 2</w:t>
            </w:r>
            <w:r w:rsidRPr="00D31110">
              <w:rPr>
                <w:rFonts w:ascii="Times New Roman" w:hAnsi="Times New Roman"/>
                <w:szCs w:val="24"/>
              </w:rPr>
              <w:t>D</w:t>
            </w:r>
            <w:r w:rsidRPr="00D31110">
              <w:rPr>
                <w:rFonts w:ascii="Times New Roman" w:hAnsi="Times New Roman"/>
                <w:szCs w:val="24"/>
                <w:lang w:val="ru-RU"/>
              </w:rPr>
              <w:t xml:space="preserve"> и отчет об анализе. Он может быть объединен со сканером для операций сканирования и контроля, а также может работать самостоятельно, импортируя внешние данные и выполняя сравнительный анализ; он может осуществлять контроль и анализ полного размера и допуска формы, а также автоматически создавать отчет о контроле.</w:t>
            </w:r>
          </w:p>
        </w:tc>
      </w:tr>
      <w:tr w:rsidR="00902788" w:rsidRPr="00D31110" w14:paraId="2E43CE44" w14:textId="77777777" w:rsidTr="00952711">
        <w:tc>
          <w:tcPr>
            <w:tcW w:w="560" w:type="dxa"/>
          </w:tcPr>
          <w:p w14:paraId="056D8CC8"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34</w:t>
            </w:r>
          </w:p>
        </w:tc>
        <w:tc>
          <w:tcPr>
            <w:tcW w:w="2766" w:type="dxa"/>
          </w:tcPr>
          <w:p w14:paraId="56BE7B51"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Обучение</w:t>
            </w:r>
            <w:proofErr w:type="spellEnd"/>
          </w:p>
        </w:tc>
        <w:tc>
          <w:tcPr>
            <w:tcW w:w="6847" w:type="dxa"/>
          </w:tcPr>
          <w:p w14:paraId="648DC823"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группа 4-х человек в объеме 24 часа (3дня), с выдачей сертификата.</w:t>
            </w:r>
          </w:p>
        </w:tc>
      </w:tr>
      <w:tr w:rsidR="00902788" w:rsidRPr="00D31110" w14:paraId="0DD7993B" w14:textId="77777777" w:rsidTr="00952711">
        <w:tc>
          <w:tcPr>
            <w:tcW w:w="560" w:type="dxa"/>
          </w:tcPr>
          <w:p w14:paraId="7A4CE197"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35</w:t>
            </w:r>
          </w:p>
        </w:tc>
        <w:tc>
          <w:tcPr>
            <w:tcW w:w="2766" w:type="dxa"/>
          </w:tcPr>
          <w:p w14:paraId="7277445B"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Пуско-наладочные</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работы</w:t>
            </w:r>
            <w:proofErr w:type="spellEnd"/>
          </w:p>
        </w:tc>
        <w:tc>
          <w:tcPr>
            <w:tcW w:w="6847" w:type="dxa"/>
          </w:tcPr>
          <w:p w14:paraId="6486437A" w14:textId="77777777" w:rsidR="00902788" w:rsidRPr="00D31110" w:rsidRDefault="00902788" w:rsidP="00952711">
            <w:pPr>
              <w:pStyle w:val="TableParagraph"/>
              <w:spacing w:line="251" w:lineRule="exact"/>
              <w:jc w:val="both"/>
              <w:rPr>
                <w:rFonts w:ascii="Times New Roman" w:hAnsi="Times New Roman"/>
                <w:szCs w:val="24"/>
              </w:rPr>
            </w:pPr>
            <w:proofErr w:type="spellStart"/>
            <w:r w:rsidRPr="00D31110">
              <w:rPr>
                <w:rFonts w:ascii="Times New Roman" w:hAnsi="Times New Roman"/>
                <w:szCs w:val="24"/>
              </w:rPr>
              <w:t>Да</w:t>
            </w:r>
            <w:proofErr w:type="spellEnd"/>
            <w:r w:rsidRPr="00D31110">
              <w:rPr>
                <w:rFonts w:ascii="Times New Roman" w:hAnsi="Times New Roman"/>
                <w:szCs w:val="24"/>
              </w:rPr>
              <w:t xml:space="preserve"> </w:t>
            </w:r>
          </w:p>
        </w:tc>
      </w:tr>
      <w:tr w:rsidR="00902788" w:rsidRPr="00D31110" w14:paraId="4585CA1A" w14:textId="77777777" w:rsidTr="00952711">
        <w:tc>
          <w:tcPr>
            <w:tcW w:w="560" w:type="dxa"/>
          </w:tcPr>
          <w:p w14:paraId="231E3438"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36</w:t>
            </w:r>
          </w:p>
        </w:tc>
        <w:tc>
          <w:tcPr>
            <w:tcW w:w="2766" w:type="dxa"/>
          </w:tcPr>
          <w:p w14:paraId="58C5FC45"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Техническая</w:t>
            </w:r>
            <w:proofErr w:type="spellEnd"/>
            <w:r w:rsidRPr="00D31110">
              <w:rPr>
                <w:rFonts w:hAnsi="Times New Roman" w:cs="Times New Roman"/>
                <w:sz w:val="24"/>
                <w:szCs w:val="24"/>
              </w:rPr>
              <w:t xml:space="preserve"> </w:t>
            </w:r>
            <w:proofErr w:type="spellStart"/>
            <w:r w:rsidRPr="00D31110">
              <w:rPr>
                <w:rFonts w:hAnsi="Times New Roman" w:cs="Times New Roman"/>
                <w:sz w:val="24"/>
                <w:szCs w:val="24"/>
              </w:rPr>
              <w:t>поддержка</w:t>
            </w:r>
            <w:proofErr w:type="spellEnd"/>
            <w:r w:rsidRPr="00D31110">
              <w:rPr>
                <w:rFonts w:hAnsi="Times New Roman" w:cs="Times New Roman"/>
                <w:sz w:val="24"/>
                <w:szCs w:val="24"/>
              </w:rPr>
              <w:t>/</w:t>
            </w:r>
            <w:proofErr w:type="spellStart"/>
            <w:r w:rsidRPr="00D31110">
              <w:rPr>
                <w:rFonts w:hAnsi="Times New Roman" w:cs="Times New Roman"/>
                <w:sz w:val="24"/>
                <w:szCs w:val="24"/>
              </w:rPr>
              <w:t>консультации</w:t>
            </w:r>
            <w:proofErr w:type="spellEnd"/>
            <w:r w:rsidRPr="00D31110">
              <w:rPr>
                <w:rFonts w:hAnsi="Times New Roman" w:cs="Times New Roman"/>
                <w:sz w:val="24"/>
                <w:szCs w:val="24"/>
              </w:rPr>
              <w:t xml:space="preserve"> </w:t>
            </w:r>
          </w:p>
        </w:tc>
        <w:tc>
          <w:tcPr>
            <w:tcW w:w="6847" w:type="dxa"/>
          </w:tcPr>
          <w:p w14:paraId="3E6BB82F" w14:textId="77777777" w:rsidR="00902788" w:rsidRPr="00D31110" w:rsidRDefault="00902788" w:rsidP="00952711">
            <w:pPr>
              <w:pStyle w:val="TableParagraph"/>
              <w:spacing w:line="251" w:lineRule="exact"/>
              <w:jc w:val="both"/>
              <w:rPr>
                <w:rFonts w:ascii="Times New Roman" w:hAnsi="Times New Roman"/>
                <w:szCs w:val="24"/>
              </w:rPr>
            </w:pPr>
            <w:r w:rsidRPr="00D31110">
              <w:rPr>
                <w:rFonts w:ascii="Times New Roman" w:hAnsi="Times New Roman"/>
                <w:szCs w:val="24"/>
              </w:rPr>
              <w:t xml:space="preserve">2 </w:t>
            </w:r>
            <w:proofErr w:type="spellStart"/>
            <w:r w:rsidRPr="00D31110">
              <w:rPr>
                <w:rFonts w:ascii="Times New Roman" w:hAnsi="Times New Roman"/>
                <w:szCs w:val="24"/>
              </w:rPr>
              <w:t>года</w:t>
            </w:r>
            <w:proofErr w:type="spellEnd"/>
          </w:p>
        </w:tc>
      </w:tr>
      <w:tr w:rsidR="00902788" w:rsidRPr="00D31110" w14:paraId="4259C0AE" w14:textId="77777777" w:rsidTr="00952711">
        <w:tc>
          <w:tcPr>
            <w:tcW w:w="560" w:type="dxa"/>
          </w:tcPr>
          <w:p w14:paraId="38A717EB"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37</w:t>
            </w:r>
          </w:p>
        </w:tc>
        <w:tc>
          <w:tcPr>
            <w:tcW w:w="2766" w:type="dxa"/>
          </w:tcPr>
          <w:p w14:paraId="7D4D6F5B"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sz w:val="24"/>
                <w:szCs w:val="24"/>
              </w:rPr>
              <w:t>Гарантия</w:t>
            </w:r>
            <w:proofErr w:type="spellEnd"/>
          </w:p>
        </w:tc>
        <w:tc>
          <w:tcPr>
            <w:tcW w:w="6847" w:type="dxa"/>
          </w:tcPr>
          <w:p w14:paraId="1EB5DFDC" w14:textId="77777777" w:rsidR="00902788" w:rsidRPr="00D31110" w:rsidRDefault="00902788" w:rsidP="00952711">
            <w:pPr>
              <w:pStyle w:val="TableParagraph"/>
              <w:spacing w:line="251" w:lineRule="exact"/>
              <w:jc w:val="both"/>
              <w:rPr>
                <w:rFonts w:ascii="Times New Roman" w:hAnsi="Times New Roman"/>
                <w:szCs w:val="24"/>
                <w:lang w:val="ru-RU"/>
              </w:rPr>
            </w:pPr>
            <w:r w:rsidRPr="00D31110">
              <w:rPr>
                <w:rFonts w:ascii="Times New Roman" w:hAnsi="Times New Roman"/>
                <w:szCs w:val="24"/>
                <w:lang w:val="ru-RU"/>
              </w:rPr>
              <w:t>12 месяцев с момента ввода в эксплуатацию, но не более 18 месяцев с момента поставки товара.</w:t>
            </w:r>
          </w:p>
        </w:tc>
      </w:tr>
      <w:tr w:rsidR="00902788" w:rsidRPr="00D31110" w14:paraId="41C40002" w14:textId="77777777" w:rsidTr="00952711">
        <w:tc>
          <w:tcPr>
            <w:tcW w:w="560" w:type="dxa"/>
          </w:tcPr>
          <w:p w14:paraId="0841B12D" w14:textId="77777777" w:rsidR="00902788" w:rsidRPr="00D31110" w:rsidRDefault="00902788" w:rsidP="00952711">
            <w:pPr>
              <w:pStyle w:val="af0"/>
              <w:adjustRightInd w:val="0"/>
              <w:snapToGrid w:val="0"/>
              <w:jc w:val="center"/>
              <w:rPr>
                <w:rFonts w:hAnsi="Times New Roman" w:cs="Times New Roman"/>
                <w:bCs/>
                <w:kern w:val="0"/>
                <w:sz w:val="24"/>
                <w:szCs w:val="24"/>
              </w:rPr>
            </w:pPr>
            <w:r w:rsidRPr="00D31110">
              <w:rPr>
                <w:rFonts w:hAnsi="Times New Roman" w:cs="Times New Roman"/>
                <w:bCs/>
                <w:kern w:val="0"/>
                <w:sz w:val="24"/>
                <w:szCs w:val="24"/>
              </w:rPr>
              <w:t>38</w:t>
            </w:r>
          </w:p>
        </w:tc>
        <w:tc>
          <w:tcPr>
            <w:tcW w:w="2766" w:type="dxa"/>
          </w:tcPr>
          <w:p w14:paraId="5B36B648" w14:textId="77777777" w:rsidR="00902788" w:rsidRPr="00D31110" w:rsidRDefault="00902788" w:rsidP="00952711">
            <w:pPr>
              <w:pStyle w:val="af0"/>
              <w:adjustRightInd w:val="0"/>
              <w:snapToGrid w:val="0"/>
              <w:rPr>
                <w:rFonts w:hAnsi="Times New Roman" w:cs="Times New Roman"/>
                <w:sz w:val="24"/>
                <w:szCs w:val="24"/>
              </w:rPr>
            </w:pPr>
            <w:proofErr w:type="spellStart"/>
            <w:r w:rsidRPr="00D31110">
              <w:rPr>
                <w:rFonts w:hAnsi="Times New Roman" w:cs="Times New Roman"/>
                <w:bCs/>
                <w:kern w:val="0"/>
                <w:sz w:val="24"/>
                <w:szCs w:val="24"/>
              </w:rPr>
              <w:t>Сроки</w:t>
            </w:r>
            <w:proofErr w:type="spellEnd"/>
            <w:r w:rsidRPr="00D31110">
              <w:rPr>
                <w:rFonts w:hAnsi="Times New Roman" w:cs="Times New Roman"/>
                <w:bCs/>
                <w:kern w:val="0"/>
                <w:sz w:val="24"/>
                <w:szCs w:val="24"/>
              </w:rPr>
              <w:t xml:space="preserve"> </w:t>
            </w:r>
            <w:proofErr w:type="spellStart"/>
            <w:r w:rsidRPr="00D31110">
              <w:rPr>
                <w:rFonts w:hAnsi="Times New Roman" w:cs="Times New Roman"/>
                <w:bCs/>
                <w:kern w:val="0"/>
                <w:sz w:val="24"/>
                <w:szCs w:val="24"/>
              </w:rPr>
              <w:t>поставки</w:t>
            </w:r>
            <w:proofErr w:type="spellEnd"/>
          </w:p>
        </w:tc>
        <w:tc>
          <w:tcPr>
            <w:tcW w:w="6847" w:type="dxa"/>
          </w:tcPr>
          <w:p w14:paraId="5CFBC511" w14:textId="77777777" w:rsidR="00902788" w:rsidRPr="00D31110" w:rsidRDefault="00902788" w:rsidP="00952711">
            <w:pPr>
              <w:pStyle w:val="TableParagraph"/>
              <w:spacing w:line="251" w:lineRule="exact"/>
              <w:jc w:val="both"/>
              <w:rPr>
                <w:rFonts w:ascii="Times New Roman" w:hAnsi="Times New Roman"/>
                <w:szCs w:val="24"/>
              </w:rPr>
            </w:pPr>
            <w:r w:rsidRPr="00D31110">
              <w:rPr>
                <w:rFonts w:ascii="Times New Roman" w:hAnsi="Times New Roman"/>
                <w:szCs w:val="24"/>
              </w:rPr>
              <w:t xml:space="preserve">120 </w:t>
            </w:r>
            <w:proofErr w:type="spellStart"/>
            <w:r w:rsidRPr="00D31110">
              <w:rPr>
                <w:rFonts w:ascii="Times New Roman" w:hAnsi="Times New Roman"/>
                <w:szCs w:val="24"/>
              </w:rPr>
              <w:t>дней</w:t>
            </w:r>
            <w:proofErr w:type="spellEnd"/>
          </w:p>
        </w:tc>
      </w:tr>
    </w:tbl>
    <w:p w14:paraId="6E6430FB" w14:textId="77777777" w:rsidR="00902788" w:rsidRPr="00D31110" w:rsidRDefault="00902788" w:rsidP="009801D5">
      <w:pPr>
        <w:autoSpaceDE w:val="0"/>
        <w:autoSpaceDN w:val="0"/>
        <w:adjustRightInd w:val="0"/>
        <w:jc w:val="center"/>
        <w:rPr>
          <w:rFonts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D31110" w14:paraId="6F6EEDC6" w14:textId="77777777" w:rsidTr="00927F33">
        <w:tc>
          <w:tcPr>
            <w:tcW w:w="5097" w:type="dxa"/>
          </w:tcPr>
          <w:p w14:paraId="0A37A4D0" w14:textId="77777777" w:rsidR="008D3EC7" w:rsidRPr="00D31110" w:rsidRDefault="00AA303C" w:rsidP="009801D5">
            <w:pPr>
              <w:jc w:val="both"/>
              <w:rPr>
                <w:rFonts w:cs="Times New Roman"/>
                <w:b/>
                <w:bCs/>
                <w:szCs w:val="24"/>
              </w:rPr>
            </w:pPr>
            <w:r w:rsidRPr="00D31110">
              <w:rPr>
                <w:rFonts w:cs="Times New Roman"/>
                <w:b/>
                <w:bCs/>
                <w:szCs w:val="24"/>
              </w:rPr>
              <w:t>Заказчик:</w:t>
            </w:r>
          </w:p>
          <w:p w14:paraId="755A3B97" w14:textId="77777777" w:rsidR="00AA303C" w:rsidRPr="00D31110" w:rsidRDefault="00AA303C" w:rsidP="009801D5">
            <w:pPr>
              <w:jc w:val="both"/>
              <w:rPr>
                <w:rFonts w:cs="Times New Roman"/>
                <w:b/>
                <w:bCs/>
                <w:szCs w:val="24"/>
              </w:rPr>
            </w:pPr>
            <w:r w:rsidRPr="00D31110">
              <w:rPr>
                <w:rFonts w:cs="Times New Roman"/>
                <w:bCs/>
                <w:szCs w:val="24"/>
              </w:rPr>
              <w:br/>
            </w:r>
            <w:r w:rsidR="00661D09" w:rsidRPr="00D31110">
              <w:rPr>
                <w:rFonts w:cs="Times New Roman"/>
                <w:b/>
                <w:bCs/>
                <w:szCs w:val="24"/>
              </w:rPr>
              <w:t>НАО «ВКТУ имени Д.Серикбаева»</w:t>
            </w:r>
          </w:p>
          <w:p w14:paraId="4195EC52" w14:textId="13BA83AD" w:rsidR="008D3EC7" w:rsidRPr="00D31110" w:rsidRDefault="008D3EC7" w:rsidP="009801D5">
            <w:pPr>
              <w:jc w:val="both"/>
              <w:rPr>
                <w:rFonts w:cs="Times New Roman"/>
                <w:bCs/>
                <w:szCs w:val="24"/>
              </w:rPr>
            </w:pPr>
          </w:p>
        </w:tc>
        <w:tc>
          <w:tcPr>
            <w:tcW w:w="5098" w:type="dxa"/>
          </w:tcPr>
          <w:p w14:paraId="2F97EFBD" w14:textId="77777777" w:rsidR="00AA303C" w:rsidRPr="00D31110" w:rsidRDefault="00AA303C" w:rsidP="009801D5">
            <w:pPr>
              <w:rPr>
                <w:rFonts w:cs="Times New Roman"/>
                <w:b/>
                <w:szCs w:val="24"/>
              </w:rPr>
            </w:pPr>
            <w:r w:rsidRPr="00D31110">
              <w:rPr>
                <w:rFonts w:cs="Times New Roman"/>
                <w:b/>
                <w:szCs w:val="24"/>
              </w:rPr>
              <w:t>Поставщик:</w:t>
            </w:r>
          </w:p>
          <w:p w14:paraId="72D4F95A" w14:textId="14777075" w:rsidR="00AA303C" w:rsidRPr="00D31110" w:rsidRDefault="00AA303C" w:rsidP="009801D5">
            <w:pPr>
              <w:rPr>
                <w:rFonts w:cs="Times New Roman"/>
                <w:b/>
                <w:szCs w:val="24"/>
              </w:rPr>
            </w:pPr>
          </w:p>
        </w:tc>
      </w:tr>
      <w:tr w:rsidR="00AA303C" w14:paraId="1523C0C2" w14:textId="77777777" w:rsidTr="00927F33">
        <w:tc>
          <w:tcPr>
            <w:tcW w:w="5097" w:type="dxa"/>
          </w:tcPr>
          <w:p w14:paraId="33A0DEEC" w14:textId="77777777" w:rsidR="000E63A6" w:rsidRPr="00D31110" w:rsidRDefault="000E63A6" w:rsidP="009801D5">
            <w:pPr>
              <w:pStyle w:val="a7"/>
              <w:rPr>
                <w:rFonts w:ascii="Times New Roman" w:hAnsi="Times New Roman" w:cs="Times New Roman"/>
                <w:b/>
                <w:sz w:val="24"/>
                <w:szCs w:val="24"/>
              </w:rPr>
            </w:pPr>
            <w:r w:rsidRPr="00D31110">
              <w:rPr>
                <w:rFonts w:ascii="Times New Roman" w:hAnsi="Times New Roman" w:cs="Times New Roman"/>
                <w:b/>
                <w:sz w:val="24"/>
                <w:szCs w:val="24"/>
              </w:rPr>
              <w:t>Председатель правления-ректор</w:t>
            </w:r>
          </w:p>
          <w:p w14:paraId="12E58380" w14:textId="77777777" w:rsidR="000E63A6" w:rsidRPr="00D31110" w:rsidRDefault="000E63A6" w:rsidP="009801D5">
            <w:pPr>
              <w:pStyle w:val="a7"/>
              <w:rPr>
                <w:rFonts w:ascii="Times New Roman" w:hAnsi="Times New Roman" w:cs="Times New Roman"/>
                <w:b/>
                <w:sz w:val="24"/>
                <w:szCs w:val="24"/>
              </w:rPr>
            </w:pPr>
          </w:p>
          <w:p w14:paraId="238349D0" w14:textId="3D94DCC0"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 xml:space="preserve">__________________ </w:t>
            </w:r>
            <w:r w:rsidR="00E82CBF" w:rsidRPr="00D31110">
              <w:rPr>
                <w:rFonts w:ascii="Times New Roman" w:hAnsi="Times New Roman" w:cs="Times New Roman"/>
                <w:b/>
                <w:sz w:val="24"/>
                <w:szCs w:val="24"/>
              </w:rPr>
              <w:t>Рахметуллина С.Ж.</w:t>
            </w:r>
          </w:p>
          <w:p w14:paraId="7EB37A10" w14:textId="77777777" w:rsidR="00AA303C" w:rsidRPr="00D31110" w:rsidRDefault="00AA303C" w:rsidP="009801D5">
            <w:pPr>
              <w:rPr>
                <w:rFonts w:cs="Times New Roman"/>
                <w:bCs/>
                <w:szCs w:val="24"/>
              </w:rPr>
            </w:pPr>
            <w:r w:rsidRPr="00D31110">
              <w:rPr>
                <w:rFonts w:cs="Times New Roman"/>
                <w:szCs w:val="24"/>
              </w:rPr>
              <w:t>М.П.</w:t>
            </w:r>
          </w:p>
        </w:tc>
        <w:tc>
          <w:tcPr>
            <w:tcW w:w="5098" w:type="dxa"/>
          </w:tcPr>
          <w:p w14:paraId="465EBF48" w14:textId="77777777"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Директор</w:t>
            </w:r>
          </w:p>
          <w:p w14:paraId="3BDD1695" w14:textId="77777777" w:rsidR="00AA303C" w:rsidRPr="00D31110" w:rsidRDefault="00AA303C" w:rsidP="009801D5">
            <w:pPr>
              <w:pStyle w:val="a7"/>
              <w:rPr>
                <w:rFonts w:ascii="Times New Roman" w:hAnsi="Times New Roman" w:cs="Times New Roman"/>
                <w:b/>
                <w:sz w:val="24"/>
                <w:szCs w:val="24"/>
              </w:rPr>
            </w:pPr>
          </w:p>
          <w:p w14:paraId="2BB81B69" w14:textId="77777777" w:rsidR="00AA303C" w:rsidRPr="00D31110" w:rsidRDefault="00AA303C" w:rsidP="009801D5">
            <w:pPr>
              <w:pStyle w:val="a7"/>
              <w:rPr>
                <w:rFonts w:ascii="Times New Roman" w:hAnsi="Times New Roman" w:cs="Times New Roman"/>
                <w:b/>
                <w:sz w:val="24"/>
                <w:szCs w:val="24"/>
              </w:rPr>
            </w:pPr>
            <w:r w:rsidRPr="00D31110">
              <w:rPr>
                <w:rFonts w:ascii="Times New Roman" w:hAnsi="Times New Roman" w:cs="Times New Roman"/>
                <w:b/>
                <w:sz w:val="24"/>
                <w:szCs w:val="24"/>
              </w:rPr>
              <w:t xml:space="preserve">__________________ </w:t>
            </w:r>
            <w:proofErr w:type="spellStart"/>
            <w:r w:rsidRPr="00D31110">
              <w:rPr>
                <w:rFonts w:ascii="Times New Roman" w:hAnsi="Times New Roman" w:cs="Times New Roman"/>
                <w:b/>
                <w:sz w:val="24"/>
                <w:szCs w:val="24"/>
              </w:rPr>
              <w:t>Хххххххх</w:t>
            </w:r>
            <w:proofErr w:type="spellEnd"/>
            <w:r w:rsidRPr="00D31110">
              <w:rPr>
                <w:rFonts w:ascii="Times New Roman" w:hAnsi="Times New Roman" w:cs="Times New Roman"/>
                <w:b/>
                <w:sz w:val="24"/>
                <w:szCs w:val="24"/>
              </w:rPr>
              <w:t xml:space="preserve"> Х.Х.</w:t>
            </w:r>
          </w:p>
          <w:p w14:paraId="51005759" w14:textId="77777777" w:rsidR="00AA303C" w:rsidRPr="006633CA" w:rsidRDefault="00AA303C" w:rsidP="009801D5">
            <w:pPr>
              <w:rPr>
                <w:rFonts w:cs="Times New Roman"/>
                <w:bCs/>
                <w:szCs w:val="24"/>
              </w:rPr>
            </w:pPr>
            <w:r w:rsidRPr="00D31110">
              <w:rPr>
                <w:rFonts w:cs="Times New Roman"/>
                <w:szCs w:val="24"/>
              </w:rPr>
              <w:t>М.П.</w:t>
            </w:r>
          </w:p>
        </w:tc>
      </w:tr>
    </w:tbl>
    <w:p w14:paraId="532D9288" w14:textId="77777777" w:rsidR="0060427E" w:rsidRPr="0060427E" w:rsidRDefault="0060427E" w:rsidP="00C04FD3">
      <w:pPr>
        <w:jc w:val="both"/>
        <w:rPr>
          <w:rFonts w:eastAsia="Times New Roman" w:cs="Times New Roman"/>
          <w:b/>
          <w:bCs/>
          <w:szCs w:val="24"/>
        </w:rPr>
      </w:pPr>
    </w:p>
    <w:sectPr w:rsidR="0060427E" w:rsidRPr="0060427E" w:rsidSect="00E00FE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A"/>
    <w:rsid w:val="00015904"/>
    <w:rsid w:val="00022FA5"/>
    <w:rsid w:val="00023044"/>
    <w:rsid w:val="00024BCA"/>
    <w:rsid w:val="00043D75"/>
    <w:rsid w:val="00051AB5"/>
    <w:rsid w:val="00051ACA"/>
    <w:rsid w:val="00052008"/>
    <w:rsid w:val="00060CE9"/>
    <w:rsid w:val="00063A1A"/>
    <w:rsid w:val="00064188"/>
    <w:rsid w:val="000654CA"/>
    <w:rsid w:val="00093F4F"/>
    <w:rsid w:val="00096BFD"/>
    <w:rsid w:val="000C5069"/>
    <w:rsid w:val="000C5C6E"/>
    <w:rsid w:val="000D38AD"/>
    <w:rsid w:val="000E63A6"/>
    <w:rsid w:val="00106D87"/>
    <w:rsid w:val="00112770"/>
    <w:rsid w:val="00114E9F"/>
    <w:rsid w:val="00123411"/>
    <w:rsid w:val="00123901"/>
    <w:rsid w:val="00142C73"/>
    <w:rsid w:val="00156584"/>
    <w:rsid w:val="00163C1D"/>
    <w:rsid w:val="0017640F"/>
    <w:rsid w:val="00194B71"/>
    <w:rsid w:val="001D08F3"/>
    <w:rsid w:val="001D23C5"/>
    <w:rsid w:val="002251B4"/>
    <w:rsid w:val="002324C2"/>
    <w:rsid w:val="00240869"/>
    <w:rsid w:val="00247ED1"/>
    <w:rsid w:val="00254A0C"/>
    <w:rsid w:val="0025661B"/>
    <w:rsid w:val="002607CD"/>
    <w:rsid w:val="002816FA"/>
    <w:rsid w:val="00295ACF"/>
    <w:rsid w:val="002A6049"/>
    <w:rsid w:val="002B4011"/>
    <w:rsid w:val="002C122B"/>
    <w:rsid w:val="002E4E20"/>
    <w:rsid w:val="002F3B46"/>
    <w:rsid w:val="0031032B"/>
    <w:rsid w:val="003117FD"/>
    <w:rsid w:val="0031444A"/>
    <w:rsid w:val="00321506"/>
    <w:rsid w:val="00326361"/>
    <w:rsid w:val="0033250D"/>
    <w:rsid w:val="00345BB1"/>
    <w:rsid w:val="003563D4"/>
    <w:rsid w:val="00357191"/>
    <w:rsid w:val="00395B9A"/>
    <w:rsid w:val="003A6730"/>
    <w:rsid w:val="003A72FD"/>
    <w:rsid w:val="003B0115"/>
    <w:rsid w:val="003C00BA"/>
    <w:rsid w:val="003E3CD9"/>
    <w:rsid w:val="003E4576"/>
    <w:rsid w:val="004200CF"/>
    <w:rsid w:val="0044486C"/>
    <w:rsid w:val="00444A08"/>
    <w:rsid w:val="004548E5"/>
    <w:rsid w:val="00462874"/>
    <w:rsid w:val="004775C6"/>
    <w:rsid w:val="004A1F4D"/>
    <w:rsid w:val="004A5142"/>
    <w:rsid w:val="004B7AF9"/>
    <w:rsid w:val="004E3747"/>
    <w:rsid w:val="00503832"/>
    <w:rsid w:val="0050783D"/>
    <w:rsid w:val="0051795D"/>
    <w:rsid w:val="00517D6A"/>
    <w:rsid w:val="005236B9"/>
    <w:rsid w:val="0053072F"/>
    <w:rsid w:val="00533E03"/>
    <w:rsid w:val="00541691"/>
    <w:rsid w:val="00552553"/>
    <w:rsid w:val="00555E60"/>
    <w:rsid w:val="00572449"/>
    <w:rsid w:val="0059513A"/>
    <w:rsid w:val="005B5782"/>
    <w:rsid w:val="005C30C3"/>
    <w:rsid w:val="005E16CD"/>
    <w:rsid w:val="005E2455"/>
    <w:rsid w:val="005E3847"/>
    <w:rsid w:val="005F1D1F"/>
    <w:rsid w:val="0060427E"/>
    <w:rsid w:val="00632F28"/>
    <w:rsid w:val="00636FB2"/>
    <w:rsid w:val="0064213A"/>
    <w:rsid w:val="00654186"/>
    <w:rsid w:val="0065596F"/>
    <w:rsid w:val="00661D09"/>
    <w:rsid w:val="006633CA"/>
    <w:rsid w:val="00665C64"/>
    <w:rsid w:val="00672B10"/>
    <w:rsid w:val="0069162A"/>
    <w:rsid w:val="006B1DE7"/>
    <w:rsid w:val="006B427A"/>
    <w:rsid w:val="006E37CB"/>
    <w:rsid w:val="00734A6A"/>
    <w:rsid w:val="007534B7"/>
    <w:rsid w:val="0077631F"/>
    <w:rsid w:val="007938B7"/>
    <w:rsid w:val="007A0BA6"/>
    <w:rsid w:val="007A3623"/>
    <w:rsid w:val="007C133F"/>
    <w:rsid w:val="007C53D2"/>
    <w:rsid w:val="007D0A62"/>
    <w:rsid w:val="007E1C1E"/>
    <w:rsid w:val="007F6973"/>
    <w:rsid w:val="00846A63"/>
    <w:rsid w:val="00853D91"/>
    <w:rsid w:val="00870AA6"/>
    <w:rsid w:val="0089703C"/>
    <w:rsid w:val="008A156A"/>
    <w:rsid w:val="008A6540"/>
    <w:rsid w:val="008D3EC7"/>
    <w:rsid w:val="00902788"/>
    <w:rsid w:val="00902EDF"/>
    <w:rsid w:val="00911A95"/>
    <w:rsid w:val="00917450"/>
    <w:rsid w:val="009275A3"/>
    <w:rsid w:val="00927F33"/>
    <w:rsid w:val="00944DB6"/>
    <w:rsid w:val="009801D5"/>
    <w:rsid w:val="009A6A97"/>
    <w:rsid w:val="009E40D2"/>
    <w:rsid w:val="00A0143A"/>
    <w:rsid w:val="00A16FDA"/>
    <w:rsid w:val="00A20FFE"/>
    <w:rsid w:val="00A277AD"/>
    <w:rsid w:val="00A7656A"/>
    <w:rsid w:val="00AA303C"/>
    <w:rsid w:val="00AB793B"/>
    <w:rsid w:val="00AD0E66"/>
    <w:rsid w:val="00AE7E29"/>
    <w:rsid w:val="00B07650"/>
    <w:rsid w:val="00B24B75"/>
    <w:rsid w:val="00B37B75"/>
    <w:rsid w:val="00B4037B"/>
    <w:rsid w:val="00B42B8C"/>
    <w:rsid w:val="00B52E49"/>
    <w:rsid w:val="00B53B80"/>
    <w:rsid w:val="00B57D92"/>
    <w:rsid w:val="00B62E11"/>
    <w:rsid w:val="00B74197"/>
    <w:rsid w:val="00BA56AE"/>
    <w:rsid w:val="00BA6366"/>
    <w:rsid w:val="00BB077C"/>
    <w:rsid w:val="00BB6863"/>
    <w:rsid w:val="00BB7D71"/>
    <w:rsid w:val="00BD062D"/>
    <w:rsid w:val="00C03026"/>
    <w:rsid w:val="00C04FD3"/>
    <w:rsid w:val="00C32EA3"/>
    <w:rsid w:val="00C558F7"/>
    <w:rsid w:val="00C67232"/>
    <w:rsid w:val="00C916AD"/>
    <w:rsid w:val="00C91EFA"/>
    <w:rsid w:val="00CA72B0"/>
    <w:rsid w:val="00CB0C54"/>
    <w:rsid w:val="00CC23D0"/>
    <w:rsid w:val="00CE3851"/>
    <w:rsid w:val="00D31110"/>
    <w:rsid w:val="00D3396C"/>
    <w:rsid w:val="00D51AB9"/>
    <w:rsid w:val="00D562C8"/>
    <w:rsid w:val="00D57EEF"/>
    <w:rsid w:val="00D63F3F"/>
    <w:rsid w:val="00D83F25"/>
    <w:rsid w:val="00D92FF5"/>
    <w:rsid w:val="00D93414"/>
    <w:rsid w:val="00DD17AC"/>
    <w:rsid w:val="00DD49D8"/>
    <w:rsid w:val="00DE101C"/>
    <w:rsid w:val="00E11930"/>
    <w:rsid w:val="00E27A85"/>
    <w:rsid w:val="00E3294D"/>
    <w:rsid w:val="00E57632"/>
    <w:rsid w:val="00E621D3"/>
    <w:rsid w:val="00E82CBF"/>
    <w:rsid w:val="00EB5F78"/>
    <w:rsid w:val="00ED1585"/>
    <w:rsid w:val="00ED32B1"/>
    <w:rsid w:val="00EF2FB7"/>
    <w:rsid w:val="00EF43D8"/>
    <w:rsid w:val="00EF45DA"/>
    <w:rsid w:val="00F341FC"/>
    <w:rsid w:val="00F350C2"/>
    <w:rsid w:val="00F371F8"/>
    <w:rsid w:val="00F46D86"/>
    <w:rsid w:val="00F604B0"/>
    <w:rsid w:val="00F8674A"/>
    <w:rsid w:val="00F87B7D"/>
    <w:rsid w:val="00F9036A"/>
    <w:rsid w:val="00F9492F"/>
    <w:rsid w:val="00F96DE8"/>
    <w:rsid w:val="00FC4186"/>
    <w:rsid w:val="00FC6215"/>
    <w:rsid w:val="00FE0D07"/>
    <w:rsid w:val="00FF3065"/>
    <w:rsid w:val="00FF3A87"/>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E377510A-11DC-4839-AEE6-E25BF67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3C5"/>
    <w:pPr>
      <w:spacing w:after="0" w:line="240" w:lineRule="auto"/>
    </w:pPr>
    <w:rPr>
      <w:rFonts w:ascii="Times New Roman" w:hAnsi="Times New Roman"/>
      <w:sz w:val="24"/>
    </w:rPr>
  </w:style>
  <w:style w:type="paragraph" w:styleId="1">
    <w:name w:val="heading 1"/>
    <w:basedOn w:val="a"/>
    <w:next w:val="a"/>
    <w:link w:val="10"/>
    <w:uiPriority w:val="9"/>
    <w:qFormat/>
    <w:rsid w:val="001D23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pPr>
    <w:rPr>
      <w:rFonts w:eastAsia="Times New Roman" w:cs="Times New Roman"/>
      <w:szCs w:val="24"/>
    </w:rPr>
  </w:style>
  <w:style w:type="paragraph" w:styleId="a5">
    <w:name w:val="Body Text Indent"/>
    <w:basedOn w:val="a"/>
    <w:link w:val="a6"/>
    <w:rsid w:val="00C91EFA"/>
    <w:pPr>
      <w:spacing w:after="120"/>
      <w:ind w:left="360"/>
    </w:pPr>
    <w:rPr>
      <w:rFonts w:eastAsia="Times New Roman" w:cs="Times New Roman"/>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B52E49"/>
    <w:pPr>
      <w:suppressAutoHyphens/>
      <w:spacing w:after="0" w:line="240" w:lineRule="auto"/>
    </w:pPr>
    <w:rPr>
      <w:rFonts w:ascii="Times New Roman" w:eastAsia="Calibri" w:hAnsi="Times New Roman" w:cs="Calibri"/>
      <w:sz w:val="24"/>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UnresolvedMention">
    <w:name w:val="Unresolved Mention"/>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pPr>
    <w:rPr>
      <w:rFonts w:eastAsia="SimSun" w:cs="Times New Roman"/>
      <w:kern w:val="2"/>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jc w:val="both"/>
    </w:pPr>
    <w:rPr>
      <w:rFonts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pPr>
    <w:rPr>
      <w:rFonts w:ascii="Calibri" w:eastAsia="Calibri" w:hAnsi="Calibri" w:cs="Times New Roman"/>
      <w:lang w:val="en-US" w:eastAsia="en-US"/>
    </w:rPr>
  </w:style>
  <w:style w:type="paragraph" w:styleId="af2">
    <w:name w:val="Balloon Text"/>
    <w:basedOn w:val="a"/>
    <w:link w:val="af3"/>
    <w:uiPriority w:val="99"/>
    <w:semiHidden/>
    <w:unhideWhenUsed/>
    <w:rsid w:val="00555E60"/>
    <w:rPr>
      <w:rFonts w:ascii="Segoe UI" w:hAnsi="Segoe UI" w:cs="Segoe UI"/>
      <w:sz w:val="18"/>
      <w:szCs w:val="18"/>
    </w:rPr>
  </w:style>
  <w:style w:type="character" w:customStyle="1" w:styleId="af3">
    <w:name w:val="Текст выноски Знак"/>
    <w:basedOn w:val="a0"/>
    <w:link w:val="af2"/>
    <w:uiPriority w:val="99"/>
    <w:semiHidden/>
    <w:rsid w:val="00555E60"/>
    <w:rPr>
      <w:rFonts w:ascii="Segoe UI" w:hAnsi="Segoe UI" w:cs="Segoe UI"/>
      <w:sz w:val="18"/>
      <w:szCs w:val="18"/>
    </w:rPr>
  </w:style>
  <w:style w:type="character" w:customStyle="1" w:styleId="10">
    <w:name w:val="Заголовок 1 Знак"/>
    <w:basedOn w:val="a0"/>
    <w:link w:val="1"/>
    <w:uiPriority w:val="9"/>
    <w:rsid w:val="001D23C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se@edu.ekt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fpip.kz" TargetMode="External"/><Relationship Id="rId5" Type="http://schemas.openxmlformats.org/officeDocument/2006/relationships/hyperlink" Target="mailto:zakup@fpip.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8046</Words>
  <Characters>45867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39</cp:revision>
  <cp:lastPrinted>2023-03-12T10:04:00Z</cp:lastPrinted>
  <dcterms:created xsi:type="dcterms:W3CDTF">2023-02-18T07:19:00Z</dcterms:created>
  <dcterms:modified xsi:type="dcterms:W3CDTF">2023-03-12T10:15:00Z</dcterms:modified>
</cp:coreProperties>
</file>